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E" w:rsidRPr="00E552BD" w:rsidRDefault="0093200E" w:rsidP="004F5D96">
      <w:pPr>
        <w:spacing w:after="0" w:line="240" w:lineRule="auto"/>
        <w:jc w:val="center"/>
        <w:rPr>
          <w:b/>
          <w:bCs/>
          <w:color w:val="1F497D"/>
          <w:sz w:val="40"/>
          <w:szCs w:val="40"/>
        </w:rPr>
      </w:pPr>
      <w:r w:rsidRPr="00E552BD">
        <w:rPr>
          <w:b/>
          <w:bCs/>
          <w:color w:val="1F497D"/>
          <w:sz w:val="40"/>
          <w:szCs w:val="40"/>
        </w:rPr>
        <w:t>АНКЕТА</w:t>
      </w:r>
    </w:p>
    <w:p w:rsidR="0093200E" w:rsidRPr="00E552BD" w:rsidRDefault="0093200E" w:rsidP="004F5D96">
      <w:pPr>
        <w:spacing w:after="0" w:line="240" w:lineRule="auto"/>
        <w:jc w:val="center"/>
        <w:rPr>
          <w:b/>
          <w:bCs/>
          <w:color w:val="1F497D"/>
        </w:rPr>
      </w:pPr>
      <w:r w:rsidRPr="00E552BD">
        <w:rPr>
          <w:b/>
          <w:bCs/>
          <w:color w:val="1F497D"/>
        </w:rPr>
        <w:t>учасника конкурсу студентських наукових робіт</w:t>
      </w:r>
    </w:p>
    <w:p w:rsidR="0093200E" w:rsidRPr="00E552BD" w:rsidRDefault="0093200E" w:rsidP="004F5D96">
      <w:pPr>
        <w:spacing w:after="0" w:line="240" w:lineRule="auto"/>
        <w:jc w:val="center"/>
        <w:rPr>
          <w:b/>
          <w:bCs/>
          <w:color w:val="1F497D"/>
        </w:rPr>
      </w:pPr>
      <w:r w:rsidRPr="00E552BD">
        <w:rPr>
          <w:b/>
          <w:bCs/>
          <w:color w:val="1F497D"/>
        </w:rPr>
        <w:t>з тематичного напряму «Сталий розвиток за участі місцевих громад»</w:t>
      </w:r>
    </w:p>
    <w:p w:rsidR="0093200E" w:rsidRPr="00E552BD" w:rsidRDefault="0093200E" w:rsidP="004F5D96">
      <w:pPr>
        <w:spacing w:after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93200E" w:rsidRPr="00E552BD">
        <w:tc>
          <w:tcPr>
            <w:tcW w:w="49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49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Прізвище 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</w:tcPr>
          <w:p w:rsidR="0093200E" w:rsidRPr="00E552BD" w:rsidRDefault="0093200E" w:rsidP="008F23B3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Ім’я</w:t>
            </w:r>
            <w:bookmarkStart w:id="0" w:name="_GoBack"/>
            <w:bookmarkEnd w:id="0"/>
            <w:r w:rsidRPr="00E552BD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4928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FD74F8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По</w:t>
            </w:r>
            <w:r w:rsidR="00FD74F8">
              <w:rPr>
                <w:b/>
                <w:bCs/>
                <w:color w:val="365F91"/>
              </w:rPr>
              <w:t>-</w:t>
            </w:r>
            <w:r w:rsidRPr="00E552BD">
              <w:rPr>
                <w:b/>
                <w:bCs/>
                <w:color w:val="365F91"/>
              </w:rPr>
              <w:t xml:space="preserve">батькові 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Дата народження   </w:t>
            </w:r>
          </w:p>
        </w:tc>
        <w:tc>
          <w:tcPr>
            <w:tcW w:w="4928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Вищий навчальний заклад, де навчається   </w:t>
            </w:r>
          </w:p>
        </w:tc>
        <w:tc>
          <w:tcPr>
            <w:tcW w:w="4928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Факультет  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Курс   </w:t>
            </w:r>
          </w:p>
        </w:tc>
        <w:tc>
          <w:tcPr>
            <w:tcW w:w="4928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Ел.пошта:   </w:t>
            </w:r>
          </w:p>
        </w:tc>
        <w:tc>
          <w:tcPr>
            <w:tcW w:w="4928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Мобільний телефон: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Поштова адреса: </w:t>
            </w:r>
          </w:p>
        </w:tc>
        <w:tc>
          <w:tcPr>
            <w:tcW w:w="4928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 xml:space="preserve">Тема наукової роботи, що подається на конкурс   </w:t>
            </w:r>
          </w:p>
        </w:tc>
        <w:tc>
          <w:tcPr>
            <w:tcW w:w="4928" w:type="dxa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  <w:color w:val="365F91"/>
              </w:rPr>
            </w:pPr>
            <w:r w:rsidRPr="00E552BD">
              <w:rPr>
                <w:b/>
                <w:bCs/>
                <w:color w:val="365F91"/>
              </w:rPr>
              <w:t>Науковий керівник (ПІБ, науковий ступінь, вчене звання, посада)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D3DFEE"/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  <w:tr w:rsidR="0093200E" w:rsidRPr="00E552BD">
        <w:tc>
          <w:tcPr>
            <w:tcW w:w="4927" w:type="dxa"/>
            <w:tcBorders>
              <w:bottom w:val="single" w:sz="8" w:space="0" w:color="4F81BD"/>
            </w:tcBorders>
          </w:tcPr>
          <w:p w:rsidR="0093200E" w:rsidRPr="00E552BD" w:rsidRDefault="0093200E" w:rsidP="00883A2A">
            <w:pPr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4928" w:type="dxa"/>
            <w:tcBorders>
              <w:bottom w:val="single" w:sz="8" w:space="0" w:color="4F81BD"/>
            </w:tcBorders>
          </w:tcPr>
          <w:p w:rsidR="0093200E" w:rsidRPr="00E552BD" w:rsidRDefault="0093200E" w:rsidP="00883A2A">
            <w:pPr>
              <w:spacing w:before="120" w:after="120" w:line="240" w:lineRule="auto"/>
              <w:rPr>
                <w:color w:val="365F91"/>
              </w:rPr>
            </w:pPr>
          </w:p>
        </w:tc>
      </w:tr>
    </w:tbl>
    <w:p w:rsidR="0093200E" w:rsidRPr="00E552BD" w:rsidRDefault="0093200E" w:rsidP="004F5D96">
      <w:pPr>
        <w:spacing w:after="0"/>
        <w:jc w:val="center"/>
      </w:pPr>
    </w:p>
    <w:p w:rsidR="0093200E" w:rsidRPr="00E552BD" w:rsidRDefault="0093200E" w:rsidP="004F5D96">
      <w:pPr>
        <w:spacing w:after="0"/>
        <w:jc w:val="center"/>
      </w:pPr>
    </w:p>
    <w:p w:rsidR="0093200E" w:rsidRPr="00E552BD" w:rsidRDefault="0093200E" w:rsidP="007B4EEB">
      <w:pPr>
        <w:spacing w:after="0"/>
      </w:pPr>
    </w:p>
    <w:p w:rsidR="0093200E" w:rsidRPr="00901DDD" w:rsidRDefault="0093200E" w:rsidP="007B4EEB">
      <w:pPr>
        <w:spacing w:after="0"/>
      </w:pPr>
    </w:p>
    <w:tbl>
      <w:tblPr>
        <w:tblpPr w:leftFromText="180" w:rightFromText="180" w:vertAnchor="text" w:horzAnchor="margin" w:tblpX="-356" w:tblpY="958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4680"/>
        <w:gridCol w:w="2862"/>
      </w:tblGrid>
      <w:tr w:rsidR="0093200E" w:rsidRPr="00E552BD">
        <w:trPr>
          <w:trHeight w:val="993"/>
        </w:trPr>
        <w:tc>
          <w:tcPr>
            <w:tcW w:w="2876" w:type="dxa"/>
            <w:vAlign w:val="bottom"/>
          </w:tcPr>
          <w:p w:rsidR="0093200E" w:rsidRPr="00E552BD" w:rsidRDefault="0093200E" w:rsidP="007B4EEB">
            <w:pPr>
              <w:spacing w:after="0" w:line="240" w:lineRule="auto"/>
              <w:ind w:left="-935"/>
              <w:rPr>
                <w:sz w:val="20"/>
                <w:szCs w:val="20"/>
                <w:lang w:eastAsia="uk-UA"/>
              </w:rPr>
            </w:pPr>
          </w:p>
          <w:p w:rsidR="0093200E" w:rsidRPr="00E552BD" w:rsidRDefault="0093200E" w:rsidP="007B4EEB">
            <w:pPr>
              <w:spacing w:after="0" w:line="240" w:lineRule="auto"/>
              <w:ind w:left="491"/>
              <w:rPr>
                <w:sz w:val="20"/>
                <w:szCs w:val="20"/>
                <w:lang w:eastAsia="uk-UA"/>
              </w:rPr>
            </w:pPr>
          </w:p>
          <w:p w:rsidR="0093200E" w:rsidRPr="00E552BD" w:rsidRDefault="00D247D6" w:rsidP="007B4EE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71120</wp:posOffset>
                  </wp:positionV>
                  <wp:extent cx="571500" cy="36766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00E" w:rsidRPr="00E552BD" w:rsidRDefault="0093200E" w:rsidP="007B4EE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93200E" w:rsidRPr="00E552BD" w:rsidRDefault="0093200E" w:rsidP="007B4EE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93200E" w:rsidRPr="00E552BD" w:rsidRDefault="0093200E" w:rsidP="007B4EEB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</w:tcPr>
          <w:p w:rsidR="0093200E" w:rsidRPr="00E552BD" w:rsidRDefault="0093200E" w:rsidP="007B4E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  <w:p w:rsidR="0093200E" w:rsidRPr="00E552BD" w:rsidRDefault="0093200E" w:rsidP="007B4E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Конкурс проводиться за підтримки Проекту </w:t>
            </w:r>
          </w:p>
          <w:p w:rsidR="0093200E" w:rsidRPr="00E552BD" w:rsidRDefault="0093200E" w:rsidP="007B4E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Європейського </w:t>
            </w:r>
            <w:r w:rsidR="00D247D6">
              <w:rPr>
                <w:b/>
                <w:bCs/>
                <w:sz w:val="20"/>
                <w:szCs w:val="20"/>
                <w:lang w:val="en-US" w:eastAsia="uk-UA"/>
              </w:rPr>
              <w:t>C</w:t>
            </w: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оюзу та </w:t>
            </w:r>
            <w:r w:rsidR="00D247D6">
              <w:rPr>
                <w:b/>
                <w:bCs/>
                <w:sz w:val="20"/>
                <w:szCs w:val="20"/>
                <w:lang w:eastAsia="uk-UA"/>
              </w:rPr>
              <w:t>П</w:t>
            </w:r>
            <w:r w:rsidRPr="00E552BD">
              <w:rPr>
                <w:b/>
                <w:bCs/>
                <w:sz w:val="20"/>
                <w:szCs w:val="20"/>
                <w:lang w:eastAsia="uk-UA"/>
              </w:rPr>
              <w:t xml:space="preserve">рограми розвитку ООН </w:t>
            </w:r>
          </w:p>
          <w:p w:rsidR="0093200E" w:rsidRPr="00E552BD" w:rsidRDefault="0093200E" w:rsidP="007B4E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E552BD">
              <w:rPr>
                <w:b/>
                <w:bCs/>
                <w:sz w:val="20"/>
                <w:szCs w:val="20"/>
                <w:lang w:eastAsia="uk-UA"/>
              </w:rPr>
              <w:t>«Місцевий розвиток, орієнтований на громаду»</w:t>
            </w:r>
          </w:p>
          <w:p w:rsidR="0093200E" w:rsidRPr="00E552BD" w:rsidRDefault="008F23B3" w:rsidP="007B4E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hyperlink r:id="rId6" w:history="1">
              <w:r w:rsidR="0093200E" w:rsidRPr="00E552BD">
                <w:rPr>
                  <w:rStyle w:val="Hyperlink"/>
                  <w:sz w:val="20"/>
                  <w:szCs w:val="20"/>
                  <w:lang w:eastAsia="uk-UA"/>
                </w:rPr>
                <w:t>www.cba.org.ua</w:t>
              </w:r>
            </w:hyperlink>
            <w:r w:rsidR="0093200E" w:rsidRPr="00E552BD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62" w:type="dxa"/>
            <w:vAlign w:val="bottom"/>
          </w:tcPr>
          <w:p w:rsidR="0093200E" w:rsidRPr="00E552BD" w:rsidRDefault="00D247D6" w:rsidP="007B4EEB">
            <w:pPr>
              <w:spacing w:after="0" w:line="240" w:lineRule="auto"/>
              <w:jc w:val="right"/>
              <w:rPr>
                <w:noProof/>
                <w:sz w:val="20"/>
                <w:szCs w:val="20"/>
                <w:lang w:eastAsia="uk-UA"/>
              </w:rPr>
            </w:pPr>
            <w:r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447675" cy="7715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8" b="6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00E" w:rsidRPr="00E552BD" w:rsidRDefault="0093200E" w:rsidP="007B4EEB">
      <w:pPr>
        <w:spacing w:after="0"/>
      </w:pPr>
    </w:p>
    <w:p w:rsidR="0093200E" w:rsidRPr="00E552BD" w:rsidRDefault="0093200E">
      <w:pPr>
        <w:rPr>
          <w:b/>
          <w:bCs/>
          <w:color w:val="365F91"/>
        </w:rPr>
      </w:pPr>
    </w:p>
    <w:sectPr w:rsidR="0093200E" w:rsidRPr="00E552BD" w:rsidSect="00450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6"/>
    <w:rsid w:val="00065B33"/>
    <w:rsid w:val="00107032"/>
    <w:rsid w:val="001640F9"/>
    <w:rsid w:val="002C7A37"/>
    <w:rsid w:val="003674AF"/>
    <w:rsid w:val="00377969"/>
    <w:rsid w:val="0045093B"/>
    <w:rsid w:val="004624B3"/>
    <w:rsid w:val="00492CDD"/>
    <w:rsid w:val="004A1176"/>
    <w:rsid w:val="004F5D96"/>
    <w:rsid w:val="005A199D"/>
    <w:rsid w:val="00753F84"/>
    <w:rsid w:val="007B4EEB"/>
    <w:rsid w:val="007E1862"/>
    <w:rsid w:val="00851D88"/>
    <w:rsid w:val="00883A2A"/>
    <w:rsid w:val="008F23B3"/>
    <w:rsid w:val="00901DDD"/>
    <w:rsid w:val="00931C44"/>
    <w:rsid w:val="0093200E"/>
    <w:rsid w:val="00963A00"/>
    <w:rsid w:val="009F0CFF"/>
    <w:rsid w:val="00A11E39"/>
    <w:rsid w:val="00A61811"/>
    <w:rsid w:val="00A67B23"/>
    <w:rsid w:val="00A71A2F"/>
    <w:rsid w:val="00BF1DE8"/>
    <w:rsid w:val="00C462E1"/>
    <w:rsid w:val="00CC214B"/>
    <w:rsid w:val="00D247D6"/>
    <w:rsid w:val="00D51B8B"/>
    <w:rsid w:val="00DD7131"/>
    <w:rsid w:val="00E552BD"/>
    <w:rsid w:val="00E708B5"/>
    <w:rsid w:val="00EE7925"/>
    <w:rsid w:val="00F017C1"/>
    <w:rsid w:val="00F847D2"/>
    <w:rsid w:val="00FD09E5"/>
    <w:rsid w:val="00FD74F8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3B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5D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4F5D96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B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4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3B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5D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4F5D96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B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a.org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578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user-GY</dc:creator>
  <cp:lastModifiedBy>User</cp:lastModifiedBy>
  <cp:revision>5</cp:revision>
  <dcterms:created xsi:type="dcterms:W3CDTF">2013-03-04T16:16:00Z</dcterms:created>
  <dcterms:modified xsi:type="dcterms:W3CDTF">2013-03-05T12:38:00Z</dcterms:modified>
</cp:coreProperties>
</file>