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2" w:type="dxa"/>
        <w:jc w:val="center"/>
        <w:tblInd w:w="19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5529"/>
        <w:gridCol w:w="2406"/>
      </w:tblGrid>
      <w:tr w:rsidR="00185693" w:rsidRPr="00DA2ACD" w:rsidTr="00241CBF">
        <w:trPr>
          <w:trHeight w:val="1800"/>
          <w:jc w:val="center"/>
        </w:trPr>
        <w:tc>
          <w:tcPr>
            <w:tcW w:w="2627" w:type="dxa"/>
          </w:tcPr>
          <w:p w:rsidR="00185693" w:rsidRDefault="00E5321F" w:rsidP="00241CBF">
            <w:pPr>
              <w:spacing w:after="0"/>
              <w:ind w:left="-70"/>
              <w:jc w:val="center"/>
              <w:rPr>
                <w:rFonts w:ascii="Myriad Pro" w:hAnsi="Myriad Pro"/>
                <w:color w:val="000000"/>
              </w:rPr>
            </w:pPr>
            <w:r>
              <w:rPr>
                <w:rFonts w:ascii="Myriad Pro" w:hAnsi="Myriad Pro"/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.2pt;margin-top:1.05pt;width:71pt;height:45.5pt;z-index:251659264;visibility:visible" o:allowoverlap="f">
                  <v:imagedata r:id="rId9" o:title=""/>
                </v:shape>
                <o:OLEObject Type="Embed" ProgID="Word.Picture.8" ShapeID="_x0000_s1028" DrawAspect="Content" ObjectID="_1472566659" r:id="rId10"/>
              </w:pict>
            </w:r>
          </w:p>
          <w:p w:rsidR="00185693" w:rsidRPr="00ED110C" w:rsidRDefault="00185693" w:rsidP="00241CBF">
            <w:pPr>
              <w:spacing w:after="0"/>
              <w:ind w:left="-70"/>
              <w:jc w:val="center"/>
              <w:rPr>
                <w:rFonts w:ascii="Myriad Pro" w:hAnsi="Myriad Pro"/>
                <w:color w:val="000000"/>
              </w:rPr>
            </w:pPr>
          </w:p>
          <w:p w:rsidR="00185693" w:rsidRPr="00ED110C" w:rsidRDefault="00185693" w:rsidP="00241CBF">
            <w:pPr>
              <w:spacing w:after="0"/>
              <w:ind w:left="131"/>
              <w:jc w:val="center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  <w:p w:rsidR="00185693" w:rsidRPr="00ED110C" w:rsidRDefault="00185693" w:rsidP="00241CBF">
            <w:pPr>
              <w:spacing w:after="0"/>
              <w:jc w:val="center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  <w:p w:rsidR="00185693" w:rsidRPr="00ED110C" w:rsidRDefault="00185693" w:rsidP="00241CBF">
            <w:pPr>
              <w:spacing w:after="0"/>
              <w:jc w:val="center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  <w:p w:rsidR="00185693" w:rsidRDefault="00185693" w:rsidP="00241CBF">
            <w:pPr>
              <w:spacing w:after="0"/>
              <w:ind w:left="2"/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 xml:space="preserve">Проект фінансується </w:t>
            </w:r>
          </w:p>
          <w:p w:rsidR="00185693" w:rsidRPr="004F5B5E" w:rsidRDefault="00185693" w:rsidP="00241CBF">
            <w:pPr>
              <w:spacing w:after="0"/>
              <w:ind w:left="2"/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>Європейським Союзом</w:t>
            </w:r>
          </w:p>
        </w:tc>
        <w:tc>
          <w:tcPr>
            <w:tcW w:w="5529" w:type="dxa"/>
          </w:tcPr>
          <w:p w:rsidR="00185693" w:rsidRDefault="00185693" w:rsidP="00241CBF">
            <w:pPr>
              <w:spacing w:after="0"/>
              <w:jc w:val="center"/>
              <w:rPr>
                <w:rFonts w:ascii="Myriad Pro" w:hAnsi="Myriad Pro"/>
                <w:b/>
                <w:color w:val="000000"/>
                <w:sz w:val="32"/>
                <w:szCs w:val="32"/>
                <w:lang w:val="uk-UA"/>
              </w:rPr>
            </w:pPr>
            <w:r>
              <w:rPr>
                <w:rFonts w:ascii="Myriad Pro" w:hAnsi="Myriad Pro"/>
                <w:b/>
                <w:color w:val="000000"/>
                <w:sz w:val="32"/>
                <w:szCs w:val="32"/>
                <w:lang w:val="uk-UA"/>
              </w:rPr>
              <w:t>Спільний Проект ЄС/ПРООН</w:t>
            </w:r>
          </w:p>
          <w:p w:rsidR="00185693" w:rsidRPr="00BD397A" w:rsidRDefault="00185693" w:rsidP="00241CBF">
            <w:pPr>
              <w:spacing w:after="0"/>
              <w:jc w:val="center"/>
              <w:rPr>
                <w:rFonts w:ascii="Myriad Pro" w:hAnsi="Myriad Pro"/>
                <w:b/>
                <w:color w:val="000000"/>
                <w:sz w:val="32"/>
                <w:szCs w:val="32"/>
                <w:lang w:val="uk-UA"/>
              </w:rPr>
            </w:pPr>
            <w:r>
              <w:rPr>
                <w:rFonts w:ascii="Myriad Pro" w:hAnsi="Myriad Pro"/>
                <w:b/>
                <w:color w:val="000000"/>
                <w:sz w:val="32"/>
                <w:szCs w:val="32"/>
                <w:lang w:val="uk-UA"/>
              </w:rPr>
              <w:t xml:space="preserve">«Місцевий розвиток, орієнтований на громаду – </w:t>
            </w:r>
            <w:r>
              <w:rPr>
                <w:rFonts w:ascii="Myriad Pro" w:hAnsi="Myriad Pro"/>
                <w:b/>
                <w:color w:val="000000"/>
                <w:sz w:val="32"/>
                <w:szCs w:val="32"/>
                <w:lang w:val="en-US"/>
              </w:rPr>
              <w:t>III</w:t>
            </w:r>
            <w:r>
              <w:rPr>
                <w:rFonts w:ascii="Myriad Pro" w:hAnsi="Myriad Pro"/>
                <w:b/>
                <w:color w:val="000000"/>
                <w:sz w:val="32"/>
                <w:szCs w:val="32"/>
                <w:lang w:val="uk-UA"/>
              </w:rPr>
              <w:t>»</w:t>
            </w:r>
          </w:p>
          <w:p w:rsidR="00185693" w:rsidRPr="004F5B5E" w:rsidRDefault="00185693" w:rsidP="00241CBF">
            <w:pPr>
              <w:spacing w:after="0"/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06" w:type="dxa"/>
          </w:tcPr>
          <w:p w:rsidR="00185693" w:rsidRPr="004F5B5E" w:rsidRDefault="00185693" w:rsidP="00241CBF">
            <w:pPr>
              <w:spacing w:after="0"/>
              <w:jc w:val="center"/>
              <w:rPr>
                <w:rFonts w:ascii="Myriad Pro" w:hAnsi="Myriad Pro"/>
                <w:noProof/>
                <w:color w:val="000000"/>
                <w:lang w:val="ru-RU"/>
              </w:rPr>
            </w:pPr>
          </w:p>
          <w:p w:rsidR="00185693" w:rsidRPr="004F5B5E" w:rsidRDefault="00185693" w:rsidP="00241CBF">
            <w:pPr>
              <w:spacing w:after="0"/>
              <w:jc w:val="center"/>
              <w:rPr>
                <w:rFonts w:ascii="Myriad Pro" w:hAnsi="Myriad Pro"/>
                <w:noProof/>
                <w:color w:val="000000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60288" behindDoc="0" locked="0" layoutInCell="1" allowOverlap="1" wp14:anchorId="546B75D6" wp14:editId="39946670">
                  <wp:simplePos x="6177915" y="35750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484505" cy="1233805"/>
                  <wp:effectExtent l="0" t="0" r="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454" cy="1248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uk-UA"/>
              </w:rPr>
              <w:t>Проект спів-фінансується та впроваджується ПРООН</w:t>
            </w:r>
          </w:p>
        </w:tc>
      </w:tr>
    </w:tbl>
    <w:p w:rsidR="00E821B8" w:rsidRDefault="00E821B8" w:rsidP="00E821B8">
      <w:pPr>
        <w:spacing w:after="0"/>
        <w:jc w:val="right"/>
        <w:outlineLvl w:val="0"/>
        <w:rPr>
          <w:rFonts w:ascii="Calibri" w:hAnsi="Calibri"/>
          <w:b/>
          <w:sz w:val="22"/>
          <w:szCs w:val="22"/>
          <w:highlight w:val="yellow"/>
          <w:lang w:val="ru-RU"/>
        </w:rPr>
      </w:pPr>
    </w:p>
    <w:p w:rsidR="00E821B8" w:rsidRDefault="00E821B8" w:rsidP="00E821B8">
      <w:pPr>
        <w:spacing w:after="0"/>
        <w:jc w:val="right"/>
        <w:outlineLvl w:val="0"/>
        <w:rPr>
          <w:rFonts w:ascii="Calibri" w:hAnsi="Calibri"/>
          <w:b/>
          <w:sz w:val="22"/>
          <w:szCs w:val="22"/>
          <w:highlight w:val="yellow"/>
          <w:lang w:val="ru-RU"/>
        </w:rPr>
      </w:pPr>
    </w:p>
    <w:p w:rsidR="00E821B8" w:rsidRPr="004B5865" w:rsidRDefault="00E821B8" w:rsidP="00E821B8">
      <w:pPr>
        <w:spacing w:after="0"/>
        <w:jc w:val="right"/>
        <w:outlineLvl w:val="0"/>
        <w:rPr>
          <w:rFonts w:ascii="Calibri" w:hAnsi="Calibri"/>
          <w:b/>
          <w:sz w:val="22"/>
          <w:szCs w:val="22"/>
          <w:lang w:val="ru-RU"/>
        </w:rPr>
      </w:pPr>
    </w:p>
    <w:p w:rsidR="00E821B8" w:rsidRPr="00DA2ACD" w:rsidRDefault="00DA2ACD" w:rsidP="00E821B8">
      <w:pPr>
        <w:spacing w:after="120"/>
        <w:jc w:val="center"/>
        <w:rPr>
          <w:rFonts w:ascii="Myriad Pro" w:hAnsi="Myriad Pro" w:cs="Arial"/>
          <w:b/>
          <w:caps/>
          <w:sz w:val="32"/>
          <w:szCs w:val="28"/>
          <w:lang w:val="uk-UA"/>
        </w:rPr>
      </w:pPr>
      <w:r>
        <w:rPr>
          <w:rFonts w:ascii="Myriad Pro" w:hAnsi="Myriad Pro" w:cs="Arial"/>
          <w:b/>
          <w:caps/>
          <w:sz w:val="32"/>
          <w:szCs w:val="28"/>
          <w:lang w:val="uk-UA"/>
        </w:rPr>
        <w:t>Прес-реліз</w:t>
      </w:r>
      <w:r w:rsidR="00E821B8" w:rsidRPr="004B5865">
        <w:rPr>
          <w:i/>
          <w:sz w:val="20"/>
          <w:lang w:val="ru-RU"/>
        </w:rPr>
        <w:tab/>
      </w:r>
    </w:p>
    <w:p w:rsidR="00DA2ACD" w:rsidRDefault="00DA2ACD" w:rsidP="005079AF">
      <w:pPr>
        <w:ind w:left="426" w:right="-28"/>
        <w:rPr>
          <w:rFonts w:ascii="Myriad Pro" w:hAnsi="Myriad Pro"/>
          <w:b/>
          <w:sz w:val="22"/>
          <w:szCs w:val="22"/>
          <w:lang w:val="ru-RU"/>
        </w:rPr>
      </w:pPr>
      <w:r>
        <w:rPr>
          <w:rFonts w:ascii="Myriad Pro" w:hAnsi="Myriad Pro" w:cs="Arial"/>
          <w:b/>
          <w:caps/>
          <w:sz w:val="28"/>
          <w:szCs w:val="28"/>
          <w:lang w:val="uk-UA"/>
        </w:rPr>
        <w:t>БУКОВИНА СТАЛА ДРУГИМ РЕГІОНОМ УСПІШНОГО СТАРТУ третЬОЇ фазИ</w:t>
      </w:r>
      <w:r>
        <w:rPr>
          <w:rFonts w:ascii="Myriad Pro" w:hAnsi="Myriad Pro" w:cs="Arial"/>
          <w:b/>
          <w:caps/>
          <w:sz w:val="28"/>
          <w:szCs w:val="28"/>
          <w:lang w:val="uk-UA"/>
        </w:rPr>
        <w:t xml:space="preserve"> проекту єс</w:t>
      </w:r>
      <w:r w:rsidRPr="0096617B">
        <w:rPr>
          <w:rFonts w:ascii="Myriad Pro" w:hAnsi="Myriad Pro" w:cs="Arial"/>
          <w:b/>
          <w:caps/>
          <w:sz w:val="28"/>
          <w:szCs w:val="28"/>
          <w:lang w:val="ru-RU"/>
        </w:rPr>
        <w:t>/</w:t>
      </w:r>
      <w:r>
        <w:rPr>
          <w:rFonts w:ascii="Myriad Pro" w:hAnsi="Myriad Pro" w:cs="Arial"/>
          <w:b/>
          <w:caps/>
          <w:sz w:val="28"/>
          <w:szCs w:val="28"/>
          <w:lang w:val="uk-UA"/>
        </w:rPr>
        <w:t>проон «МІСЦЕВИЙ РОЗВИТОК, ОРІЄНТОВАНИЙ НА ГРОМАДУ»</w:t>
      </w:r>
    </w:p>
    <w:p w:rsidR="008E4216" w:rsidRDefault="008E4216" w:rsidP="005079AF">
      <w:pPr>
        <w:ind w:left="426" w:right="-28"/>
        <w:rPr>
          <w:rFonts w:ascii="Myriad Pro" w:hAnsi="Myriad Pro"/>
          <w:b/>
          <w:sz w:val="22"/>
          <w:szCs w:val="22"/>
          <w:lang w:val="ru-RU"/>
        </w:rPr>
      </w:pPr>
      <w:proofErr w:type="spellStart"/>
      <w:r w:rsidRPr="008E4216">
        <w:rPr>
          <w:rFonts w:ascii="Myriad Pro" w:hAnsi="Myriad Pro"/>
          <w:b/>
          <w:sz w:val="22"/>
          <w:szCs w:val="22"/>
          <w:lang w:val="ru-RU"/>
        </w:rPr>
        <w:t>Буковина</w:t>
      </w:r>
      <w:proofErr w:type="spellEnd"/>
      <w:r w:rsidRPr="008E4216">
        <w:rPr>
          <w:rFonts w:ascii="Myriad Pro" w:hAnsi="Myriad Pro"/>
          <w:b/>
          <w:sz w:val="22"/>
          <w:szCs w:val="22"/>
          <w:lang w:val="ru-RU"/>
        </w:rPr>
        <w:t xml:space="preserve"> стала другим </w:t>
      </w:r>
      <w:proofErr w:type="spellStart"/>
      <w:r w:rsidRPr="008E4216">
        <w:rPr>
          <w:rFonts w:ascii="Myriad Pro" w:hAnsi="Myriad Pro"/>
          <w:b/>
          <w:sz w:val="22"/>
          <w:szCs w:val="22"/>
          <w:lang w:val="ru-RU"/>
        </w:rPr>
        <w:t>регіоном</w:t>
      </w:r>
      <w:proofErr w:type="spellEnd"/>
      <w:r w:rsidRPr="008E4216">
        <w:rPr>
          <w:rFonts w:ascii="Myriad Pro" w:hAnsi="Myriad Pro"/>
          <w:b/>
          <w:sz w:val="22"/>
          <w:szCs w:val="22"/>
          <w:lang w:val="ru-RU"/>
        </w:rPr>
        <w:t xml:space="preserve">, де </w:t>
      </w:r>
      <w:proofErr w:type="spellStart"/>
      <w:r w:rsidRPr="008E4216">
        <w:rPr>
          <w:rFonts w:ascii="Myriad Pro" w:hAnsi="Myriad Pro"/>
          <w:b/>
          <w:sz w:val="22"/>
          <w:szCs w:val="22"/>
          <w:lang w:val="ru-RU"/>
        </w:rPr>
        <w:t>сьогодні</w:t>
      </w:r>
      <w:proofErr w:type="spellEnd"/>
      <w:r w:rsidRPr="008E4216">
        <w:rPr>
          <w:rFonts w:ascii="Myriad Pro" w:hAnsi="Myriad Pro"/>
          <w:b/>
          <w:sz w:val="22"/>
          <w:szCs w:val="22"/>
          <w:lang w:val="ru-RU"/>
        </w:rPr>
        <w:t xml:space="preserve"> </w:t>
      </w:r>
      <w:proofErr w:type="spellStart"/>
      <w:r w:rsidRPr="008E4216">
        <w:rPr>
          <w:rFonts w:ascii="Myriad Pro" w:hAnsi="Myriad Pro"/>
          <w:b/>
          <w:sz w:val="22"/>
          <w:szCs w:val="22"/>
          <w:lang w:val="ru-RU"/>
        </w:rPr>
        <w:t>було</w:t>
      </w:r>
      <w:proofErr w:type="spellEnd"/>
      <w:r w:rsidRPr="008E4216">
        <w:rPr>
          <w:rFonts w:ascii="Myriad Pro" w:hAnsi="Myriad Pro"/>
          <w:b/>
          <w:sz w:val="22"/>
          <w:szCs w:val="22"/>
          <w:lang w:val="ru-RU"/>
        </w:rPr>
        <w:t xml:space="preserve"> </w:t>
      </w:r>
      <w:proofErr w:type="spellStart"/>
      <w:r w:rsidRPr="008E4216">
        <w:rPr>
          <w:rFonts w:ascii="Myriad Pro" w:hAnsi="Myriad Pro"/>
          <w:b/>
          <w:sz w:val="22"/>
          <w:szCs w:val="22"/>
          <w:lang w:val="ru-RU"/>
        </w:rPr>
        <w:t>успішно</w:t>
      </w:r>
      <w:proofErr w:type="spellEnd"/>
      <w:r w:rsidRPr="008E4216">
        <w:rPr>
          <w:rFonts w:ascii="Myriad Pro" w:hAnsi="Myriad Pro"/>
          <w:b/>
          <w:sz w:val="22"/>
          <w:szCs w:val="22"/>
          <w:lang w:val="ru-RU"/>
        </w:rPr>
        <w:t xml:space="preserve"> представлено </w:t>
      </w:r>
      <w:proofErr w:type="spellStart"/>
      <w:r w:rsidRPr="008E4216">
        <w:rPr>
          <w:rFonts w:ascii="Myriad Pro" w:hAnsi="Myriad Pro"/>
          <w:b/>
          <w:sz w:val="22"/>
          <w:szCs w:val="22"/>
          <w:lang w:val="ru-RU"/>
        </w:rPr>
        <w:t>Третю</w:t>
      </w:r>
      <w:proofErr w:type="spellEnd"/>
      <w:r w:rsidRPr="008E4216">
        <w:rPr>
          <w:rFonts w:ascii="Myriad Pro" w:hAnsi="Myriad Pro"/>
          <w:b/>
          <w:sz w:val="22"/>
          <w:szCs w:val="22"/>
          <w:lang w:val="ru-RU"/>
        </w:rPr>
        <w:t xml:space="preserve"> фазу </w:t>
      </w:r>
      <w:proofErr w:type="spellStart"/>
      <w:r w:rsidRPr="008E4216">
        <w:rPr>
          <w:rFonts w:ascii="Myriad Pro" w:hAnsi="Myriad Pro"/>
          <w:b/>
          <w:sz w:val="22"/>
          <w:szCs w:val="22"/>
          <w:lang w:val="ru-RU"/>
        </w:rPr>
        <w:t>спільного</w:t>
      </w:r>
      <w:proofErr w:type="spellEnd"/>
      <w:r w:rsidRPr="008E4216">
        <w:rPr>
          <w:rFonts w:ascii="Myriad Pro" w:hAnsi="Myriad Pro"/>
          <w:b/>
          <w:sz w:val="22"/>
          <w:szCs w:val="22"/>
          <w:lang w:val="ru-RU"/>
        </w:rPr>
        <w:t xml:space="preserve"> Проекту</w:t>
      </w:r>
      <w:proofErr w:type="gramStart"/>
      <w:r w:rsidRPr="008E4216">
        <w:rPr>
          <w:rFonts w:ascii="Myriad Pro" w:hAnsi="Myriad Pro"/>
          <w:b/>
          <w:sz w:val="22"/>
          <w:szCs w:val="22"/>
          <w:lang w:val="ru-RU"/>
        </w:rPr>
        <w:t xml:space="preserve"> ЄС</w:t>
      </w:r>
      <w:proofErr w:type="gramEnd"/>
      <w:r w:rsidRPr="008E4216">
        <w:rPr>
          <w:rFonts w:ascii="Myriad Pro" w:hAnsi="Myriad Pro"/>
          <w:b/>
          <w:sz w:val="22"/>
          <w:szCs w:val="22"/>
          <w:lang w:val="ru-RU"/>
        </w:rPr>
        <w:t>/ПРООН «</w:t>
      </w:r>
      <w:proofErr w:type="spellStart"/>
      <w:r w:rsidRPr="008E4216">
        <w:rPr>
          <w:rFonts w:ascii="Myriad Pro" w:hAnsi="Myriad Pro"/>
          <w:b/>
          <w:sz w:val="22"/>
          <w:szCs w:val="22"/>
          <w:lang w:val="ru-RU"/>
        </w:rPr>
        <w:t>Місцевий</w:t>
      </w:r>
      <w:proofErr w:type="spellEnd"/>
      <w:r w:rsidRPr="008E4216">
        <w:rPr>
          <w:rFonts w:ascii="Myriad Pro" w:hAnsi="Myriad Pro"/>
          <w:b/>
          <w:sz w:val="22"/>
          <w:szCs w:val="22"/>
          <w:lang w:val="ru-RU"/>
        </w:rPr>
        <w:t xml:space="preserve"> </w:t>
      </w:r>
      <w:proofErr w:type="spellStart"/>
      <w:r w:rsidRPr="008E4216">
        <w:rPr>
          <w:rFonts w:ascii="Myriad Pro" w:hAnsi="Myriad Pro"/>
          <w:b/>
          <w:sz w:val="22"/>
          <w:szCs w:val="22"/>
          <w:lang w:val="ru-RU"/>
        </w:rPr>
        <w:t>розвиток</w:t>
      </w:r>
      <w:proofErr w:type="spellEnd"/>
      <w:r w:rsidRPr="008E4216">
        <w:rPr>
          <w:rFonts w:ascii="Myriad Pro" w:hAnsi="Myriad Pro"/>
          <w:b/>
          <w:sz w:val="22"/>
          <w:szCs w:val="22"/>
          <w:lang w:val="ru-RU"/>
        </w:rPr>
        <w:t xml:space="preserve">, </w:t>
      </w:r>
      <w:proofErr w:type="spellStart"/>
      <w:r w:rsidRPr="008E4216">
        <w:rPr>
          <w:rFonts w:ascii="Myriad Pro" w:hAnsi="Myriad Pro"/>
          <w:b/>
          <w:sz w:val="22"/>
          <w:szCs w:val="22"/>
          <w:lang w:val="ru-RU"/>
        </w:rPr>
        <w:t>орієнтований</w:t>
      </w:r>
      <w:proofErr w:type="spellEnd"/>
      <w:r w:rsidRPr="008E4216">
        <w:rPr>
          <w:rFonts w:ascii="Myriad Pro" w:hAnsi="Myriad Pro"/>
          <w:b/>
          <w:sz w:val="22"/>
          <w:szCs w:val="22"/>
          <w:lang w:val="ru-RU"/>
        </w:rPr>
        <w:t xml:space="preserve"> на громаду». </w:t>
      </w:r>
      <w:proofErr w:type="spellStart"/>
      <w:r>
        <w:rPr>
          <w:rFonts w:ascii="Myriad Pro" w:hAnsi="Myriad Pro"/>
          <w:b/>
          <w:sz w:val="22"/>
          <w:szCs w:val="22"/>
          <w:lang w:val="ru-RU"/>
        </w:rPr>
        <w:t>Презентація</w:t>
      </w:r>
      <w:proofErr w:type="spellEnd"/>
      <w:r>
        <w:rPr>
          <w:rFonts w:ascii="Myriad Pro" w:hAnsi="Myriad Pro"/>
          <w:b/>
          <w:sz w:val="22"/>
          <w:szCs w:val="22"/>
          <w:lang w:val="ru-RU"/>
        </w:rPr>
        <w:t xml:space="preserve"> </w:t>
      </w:r>
      <w:proofErr w:type="spellStart"/>
      <w:r>
        <w:rPr>
          <w:rFonts w:ascii="Myriad Pro" w:hAnsi="Myriad Pro"/>
          <w:b/>
          <w:sz w:val="22"/>
          <w:szCs w:val="22"/>
          <w:lang w:val="ru-RU"/>
        </w:rPr>
        <w:t>відбулася</w:t>
      </w:r>
      <w:proofErr w:type="spellEnd"/>
      <w:r>
        <w:rPr>
          <w:rFonts w:ascii="Myriad Pro" w:hAnsi="Myriad Pro"/>
          <w:b/>
          <w:sz w:val="22"/>
          <w:szCs w:val="22"/>
          <w:lang w:val="ru-RU"/>
        </w:rPr>
        <w:t xml:space="preserve"> 18</w:t>
      </w:r>
      <w:r w:rsidRPr="008E4216">
        <w:rPr>
          <w:rFonts w:ascii="Myriad Pro" w:hAnsi="Myriad Pro"/>
          <w:b/>
          <w:sz w:val="22"/>
          <w:szCs w:val="22"/>
          <w:lang w:val="ru-RU"/>
        </w:rPr>
        <w:t xml:space="preserve"> </w:t>
      </w:r>
      <w:proofErr w:type="spellStart"/>
      <w:r w:rsidRPr="008E4216">
        <w:rPr>
          <w:rFonts w:ascii="Myriad Pro" w:hAnsi="Myriad Pro"/>
          <w:b/>
          <w:sz w:val="22"/>
          <w:szCs w:val="22"/>
          <w:lang w:val="ru-RU"/>
        </w:rPr>
        <w:t>вересня</w:t>
      </w:r>
      <w:proofErr w:type="spellEnd"/>
      <w:r>
        <w:rPr>
          <w:rFonts w:ascii="Myriad Pro" w:hAnsi="Myriad Pro"/>
          <w:b/>
          <w:sz w:val="22"/>
          <w:szCs w:val="22"/>
          <w:lang w:val="ru-RU"/>
        </w:rPr>
        <w:t xml:space="preserve"> 2014 року</w:t>
      </w:r>
      <w:r w:rsidRPr="008E4216">
        <w:rPr>
          <w:rFonts w:ascii="Myriad Pro" w:hAnsi="Myriad Pro"/>
          <w:b/>
          <w:sz w:val="22"/>
          <w:szCs w:val="22"/>
          <w:lang w:val="ru-RU"/>
        </w:rPr>
        <w:t xml:space="preserve"> </w:t>
      </w:r>
      <w:proofErr w:type="spellStart"/>
      <w:proofErr w:type="gramStart"/>
      <w:r w:rsidRPr="008E4216">
        <w:rPr>
          <w:rFonts w:ascii="Myriad Pro" w:hAnsi="Myriad Pro"/>
          <w:b/>
          <w:sz w:val="22"/>
          <w:szCs w:val="22"/>
          <w:lang w:val="ru-RU"/>
        </w:rPr>
        <w:t>п</w:t>
      </w:r>
      <w:proofErr w:type="gramEnd"/>
      <w:r w:rsidRPr="008E4216">
        <w:rPr>
          <w:rFonts w:ascii="Myriad Pro" w:hAnsi="Myriad Pro"/>
          <w:b/>
          <w:sz w:val="22"/>
          <w:szCs w:val="22"/>
          <w:lang w:val="ru-RU"/>
        </w:rPr>
        <w:t>ід</w:t>
      </w:r>
      <w:proofErr w:type="spellEnd"/>
      <w:r w:rsidRPr="008E4216">
        <w:rPr>
          <w:rFonts w:ascii="Myriad Pro" w:hAnsi="Myriad Pro"/>
          <w:b/>
          <w:sz w:val="22"/>
          <w:szCs w:val="22"/>
          <w:lang w:val="ru-RU"/>
        </w:rPr>
        <w:t xml:space="preserve"> час </w:t>
      </w:r>
      <w:proofErr w:type="spellStart"/>
      <w:r w:rsidRPr="008E4216">
        <w:rPr>
          <w:rFonts w:ascii="Myriad Pro" w:hAnsi="Myriad Pro"/>
          <w:b/>
          <w:sz w:val="22"/>
          <w:szCs w:val="22"/>
          <w:lang w:val="ru-RU"/>
        </w:rPr>
        <w:t>регіонального</w:t>
      </w:r>
      <w:proofErr w:type="spellEnd"/>
      <w:r w:rsidRPr="008E4216">
        <w:rPr>
          <w:rFonts w:ascii="Myriad Pro" w:hAnsi="Myriad Pro"/>
          <w:b/>
          <w:sz w:val="22"/>
          <w:szCs w:val="22"/>
          <w:lang w:val="ru-RU"/>
        </w:rPr>
        <w:t xml:space="preserve"> </w:t>
      </w:r>
      <w:proofErr w:type="spellStart"/>
      <w:r w:rsidRPr="008E4216">
        <w:rPr>
          <w:rFonts w:ascii="Myriad Pro" w:hAnsi="Myriad Pro"/>
          <w:b/>
          <w:sz w:val="22"/>
          <w:szCs w:val="22"/>
          <w:lang w:val="ru-RU"/>
        </w:rPr>
        <w:t>семінару</w:t>
      </w:r>
      <w:proofErr w:type="spellEnd"/>
      <w:r w:rsidRPr="008E4216">
        <w:rPr>
          <w:rFonts w:ascii="Myriad Pro" w:hAnsi="Myriad Pro"/>
          <w:b/>
          <w:sz w:val="22"/>
          <w:szCs w:val="22"/>
          <w:lang w:val="ru-RU"/>
        </w:rPr>
        <w:t xml:space="preserve"> за </w:t>
      </w:r>
      <w:proofErr w:type="spellStart"/>
      <w:r w:rsidRPr="008E4216">
        <w:rPr>
          <w:rFonts w:ascii="Myriad Pro" w:hAnsi="Myriad Pro"/>
          <w:b/>
          <w:sz w:val="22"/>
          <w:szCs w:val="22"/>
          <w:lang w:val="ru-RU"/>
        </w:rPr>
        <w:t>участі</w:t>
      </w:r>
      <w:proofErr w:type="spellEnd"/>
      <w:r w:rsidRPr="008E4216">
        <w:rPr>
          <w:rFonts w:ascii="Myriad Pro" w:hAnsi="Myriad Pro"/>
          <w:b/>
          <w:sz w:val="22"/>
          <w:szCs w:val="22"/>
          <w:lang w:val="ru-RU"/>
        </w:rPr>
        <w:t xml:space="preserve">  </w:t>
      </w:r>
      <w:proofErr w:type="spellStart"/>
      <w:r w:rsidRPr="008E4216">
        <w:rPr>
          <w:rFonts w:ascii="Myriad Pro" w:hAnsi="Myriad Pro"/>
          <w:b/>
          <w:sz w:val="22"/>
          <w:szCs w:val="22"/>
          <w:lang w:val="ru-RU"/>
        </w:rPr>
        <w:t>міжнародного</w:t>
      </w:r>
      <w:proofErr w:type="spellEnd"/>
      <w:r w:rsidRPr="008E4216">
        <w:rPr>
          <w:rFonts w:ascii="Myriad Pro" w:hAnsi="Myriad Pro"/>
          <w:b/>
          <w:sz w:val="22"/>
          <w:szCs w:val="22"/>
          <w:lang w:val="ru-RU"/>
        </w:rPr>
        <w:t xml:space="preserve"> менеджера Проекту ЄС/ПРООН «</w:t>
      </w:r>
      <w:proofErr w:type="spellStart"/>
      <w:r w:rsidRPr="008E4216">
        <w:rPr>
          <w:rFonts w:ascii="Myriad Pro" w:hAnsi="Myriad Pro"/>
          <w:b/>
          <w:sz w:val="22"/>
          <w:szCs w:val="22"/>
          <w:lang w:val="ru-RU"/>
        </w:rPr>
        <w:t>Місцевий</w:t>
      </w:r>
      <w:proofErr w:type="spellEnd"/>
      <w:r w:rsidRPr="008E4216">
        <w:rPr>
          <w:rFonts w:ascii="Myriad Pro" w:hAnsi="Myriad Pro"/>
          <w:b/>
          <w:sz w:val="22"/>
          <w:szCs w:val="22"/>
          <w:lang w:val="ru-RU"/>
        </w:rPr>
        <w:t xml:space="preserve"> </w:t>
      </w:r>
      <w:proofErr w:type="spellStart"/>
      <w:r w:rsidRPr="008E4216">
        <w:rPr>
          <w:rFonts w:ascii="Myriad Pro" w:hAnsi="Myriad Pro"/>
          <w:b/>
          <w:sz w:val="22"/>
          <w:szCs w:val="22"/>
          <w:lang w:val="ru-RU"/>
        </w:rPr>
        <w:t>розвиток</w:t>
      </w:r>
      <w:proofErr w:type="spellEnd"/>
      <w:r w:rsidRPr="008E4216">
        <w:rPr>
          <w:rFonts w:ascii="Myriad Pro" w:hAnsi="Myriad Pro"/>
          <w:b/>
          <w:sz w:val="22"/>
          <w:szCs w:val="22"/>
          <w:lang w:val="ru-RU"/>
        </w:rPr>
        <w:t xml:space="preserve">, </w:t>
      </w:r>
      <w:proofErr w:type="spellStart"/>
      <w:r w:rsidRPr="008E4216">
        <w:rPr>
          <w:rFonts w:ascii="Myriad Pro" w:hAnsi="Myriad Pro"/>
          <w:b/>
          <w:sz w:val="22"/>
          <w:szCs w:val="22"/>
          <w:lang w:val="ru-RU"/>
        </w:rPr>
        <w:t>орієнтований</w:t>
      </w:r>
      <w:proofErr w:type="spellEnd"/>
      <w:r w:rsidRPr="008E4216">
        <w:rPr>
          <w:rFonts w:ascii="Myriad Pro" w:hAnsi="Myriad Pro"/>
          <w:b/>
          <w:sz w:val="22"/>
          <w:szCs w:val="22"/>
          <w:lang w:val="ru-RU"/>
        </w:rPr>
        <w:t xml:space="preserve"> на громаду»  </w:t>
      </w:r>
      <w:proofErr w:type="spellStart"/>
      <w:r w:rsidRPr="008E4216">
        <w:rPr>
          <w:rFonts w:ascii="Myriad Pro" w:hAnsi="Myriad Pro"/>
          <w:b/>
          <w:sz w:val="22"/>
          <w:szCs w:val="22"/>
          <w:lang w:val="ru-RU"/>
        </w:rPr>
        <w:t>Джейсінгха</w:t>
      </w:r>
      <w:proofErr w:type="spellEnd"/>
      <w:r w:rsidRPr="008E4216">
        <w:rPr>
          <w:rFonts w:ascii="Myriad Pro" w:hAnsi="Myriad Pro"/>
          <w:b/>
          <w:sz w:val="22"/>
          <w:szCs w:val="22"/>
          <w:lang w:val="ru-RU"/>
        </w:rPr>
        <w:t xml:space="preserve"> Саха, </w:t>
      </w:r>
      <w:proofErr w:type="spellStart"/>
      <w:r w:rsidRPr="008E4216">
        <w:rPr>
          <w:rFonts w:ascii="Myriad Pro" w:hAnsi="Myriad Pro"/>
          <w:b/>
          <w:sz w:val="22"/>
          <w:szCs w:val="22"/>
          <w:lang w:val="ru-RU"/>
        </w:rPr>
        <w:t>спеціаліста</w:t>
      </w:r>
      <w:proofErr w:type="spellEnd"/>
      <w:r w:rsidRPr="008E4216">
        <w:rPr>
          <w:rFonts w:ascii="Myriad Pro" w:hAnsi="Myriad Pro"/>
          <w:b/>
          <w:sz w:val="22"/>
          <w:szCs w:val="22"/>
          <w:lang w:val="ru-RU"/>
        </w:rPr>
        <w:t xml:space="preserve"> з </w:t>
      </w:r>
      <w:proofErr w:type="spellStart"/>
      <w:r w:rsidRPr="008E4216">
        <w:rPr>
          <w:rFonts w:ascii="Myriad Pro" w:hAnsi="Myriad Pro"/>
          <w:b/>
          <w:sz w:val="22"/>
          <w:szCs w:val="22"/>
          <w:lang w:val="ru-RU"/>
        </w:rPr>
        <w:t>розвитку</w:t>
      </w:r>
      <w:proofErr w:type="spellEnd"/>
      <w:r w:rsidRPr="008E4216">
        <w:rPr>
          <w:rFonts w:ascii="Myriad Pro" w:hAnsi="Myriad Pro"/>
          <w:b/>
          <w:sz w:val="22"/>
          <w:szCs w:val="22"/>
          <w:lang w:val="ru-RU"/>
        </w:rPr>
        <w:t xml:space="preserve"> громад  Проекту ЄС/ПРООН «</w:t>
      </w:r>
      <w:proofErr w:type="spellStart"/>
      <w:r w:rsidRPr="008E4216">
        <w:rPr>
          <w:rFonts w:ascii="Myriad Pro" w:hAnsi="Myriad Pro"/>
          <w:b/>
          <w:sz w:val="22"/>
          <w:szCs w:val="22"/>
          <w:lang w:val="ru-RU"/>
        </w:rPr>
        <w:t>Місцевий</w:t>
      </w:r>
      <w:proofErr w:type="spellEnd"/>
      <w:r w:rsidRPr="008E4216">
        <w:rPr>
          <w:rFonts w:ascii="Myriad Pro" w:hAnsi="Myriad Pro"/>
          <w:b/>
          <w:sz w:val="22"/>
          <w:szCs w:val="22"/>
          <w:lang w:val="ru-RU"/>
        </w:rPr>
        <w:t xml:space="preserve"> </w:t>
      </w:r>
      <w:proofErr w:type="spellStart"/>
      <w:r w:rsidRPr="008E4216">
        <w:rPr>
          <w:rFonts w:ascii="Myriad Pro" w:hAnsi="Myriad Pro"/>
          <w:b/>
          <w:sz w:val="22"/>
          <w:szCs w:val="22"/>
          <w:lang w:val="ru-RU"/>
        </w:rPr>
        <w:t>розвиток</w:t>
      </w:r>
      <w:proofErr w:type="spellEnd"/>
      <w:r w:rsidRPr="008E4216">
        <w:rPr>
          <w:rFonts w:ascii="Myriad Pro" w:hAnsi="Myriad Pro"/>
          <w:b/>
          <w:sz w:val="22"/>
          <w:szCs w:val="22"/>
          <w:lang w:val="ru-RU"/>
        </w:rPr>
        <w:t xml:space="preserve">, </w:t>
      </w:r>
      <w:proofErr w:type="spellStart"/>
      <w:r w:rsidRPr="008E4216">
        <w:rPr>
          <w:rFonts w:ascii="Myriad Pro" w:hAnsi="Myriad Pro"/>
          <w:b/>
          <w:sz w:val="22"/>
          <w:szCs w:val="22"/>
          <w:lang w:val="ru-RU"/>
        </w:rPr>
        <w:t>орієнтований</w:t>
      </w:r>
      <w:proofErr w:type="spellEnd"/>
      <w:r w:rsidRPr="008E4216">
        <w:rPr>
          <w:rFonts w:ascii="Myriad Pro" w:hAnsi="Myriad Pro"/>
          <w:b/>
          <w:sz w:val="22"/>
          <w:szCs w:val="22"/>
          <w:lang w:val="ru-RU"/>
        </w:rPr>
        <w:t xml:space="preserve"> на громаду» О</w:t>
      </w:r>
      <w:r>
        <w:rPr>
          <w:rFonts w:ascii="Myriad Pro" w:hAnsi="Myriad Pro"/>
          <w:b/>
          <w:sz w:val="22"/>
          <w:szCs w:val="22"/>
          <w:lang w:val="ru-RU"/>
        </w:rPr>
        <w:t xml:space="preserve">лени </w:t>
      </w:r>
      <w:proofErr w:type="spellStart"/>
      <w:r>
        <w:rPr>
          <w:rFonts w:ascii="Myriad Pro" w:hAnsi="Myriad Pro"/>
          <w:b/>
          <w:sz w:val="22"/>
          <w:szCs w:val="22"/>
          <w:lang w:val="ru-RU"/>
        </w:rPr>
        <w:t>Рудіч</w:t>
      </w:r>
      <w:proofErr w:type="spellEnd"/>
      <w:r>
        <w:rPr>
          <w:rFonts w:ascii="Myriad Pro" w:hAnsi="Myriad Pro"/>
          <w:b/>
          <w:sz w:val="22"/>
          <w:szCs w:val="22"/>
          <w:lang w:val="ru-RU"/>
        </w:rPr>
        <w:t xml:space="preserve">, </w:t>
      </w:r>
      <w:proofErr w:type="spellStart"/>
      <w:r>
        <w:rPr>
          <w:rFonts w:ascii="Myriad Pro" w:hAnsi="Myriad Pro"/>
          <w:b/>
          <w:sz w:val="22"/>
          <w:szCs w:val="22"/>
          <w:lang w:val="ru-RU"/>
        </w:rPr>
        <w:t>керівництва</w:t>
      </w:r>
      <w:proofErr w:type="spellEnd"/>
      <w:r>
        <w:rPr>
          <w:rFonts w:ascii="Myriad Pro" w:hAnsi="Myriad Pro"/>
          <w:b/>
          <w:sz w:val="22"/>
          <w:szCs w:val="22"/>
          <w:lang w:val="ru-RU"/>
        </w:rPr>
        <w:t xml:space="preserve"> </w:t>
      </w:r>
      <w:proofErr w:type="spellStart"/>
      <w:r w:rsidRPr="008E4216">
        <w:rPr>
          <w:rFonts w:ascii="Myriad Pro" w:hAnsi="Myriad Pro"/>
          <w:b/>
          <w:sz w:val="22"/>
          <w:szCs w:val="22"/>
          <w:lang w:val="ru-RU"/>
        </w:rPr>
        <w:t>обласної</w:t>
      </w:r>
      <w:proofErr w:type="spellEnd"/>
      <w:r w:rsidRPr="008E4216">
        <w:rPr>
          <w:rFonts w:ascii="Myriad Pro" w:hAnsi="Myriad Pro"/>
          <w:b/>
          <w:sz w:val="22"/>
          <w:szCs w:val="22"/>
          <w:lang w:val="ru-RU"/>
        </w:rPr>
        <w:t xml:space="preserve"> </w:t>
      </w:r>
      <w:proofErr w:type="spellStart"/>
      <w:r w:rsidRPr="008E4216">
        <w:rPr>
          <w:rFonts w:ascii="Myriad Pro" w:hAnsi="Myriad Pro"/>
          <w:b/>
          <w:sz w:val="22"/>
          <w:szCs w:val="22"/>
          <w:lang w:val="ru-RU"/>
        </w:rPr>
        <w:t>держав</w:t>
      </w:r>
      <w:r>
        <w:rPr>
          <w:rFonts w:ascii="Myriad Pro" w:hAnsi="Myriad Pro"/>
          <w:b/>
          <w:sz w:val="22"/>
          <w:szCs w:val="22"/>
          <w:lang w:val="ru-RU"/>
        </w:rPr>
        <w:t>ної</w:t>
      </w:r>
      <w:proofErr w:type="spellEnd"/>
      <w:r>
        <w:rPr>
          <w:rFonts w:ascii="Myriad Pro" w:hAnsi="Myriad Pro"/>
          <w:b/>
          <w:sz w:val="22"/>
          <w:szCs w:val="22"/>
          <w:lang w:val="ru-RU"/>
        </w:rPr>
        <w:t xml:space="preserve"> </w:t>
      </w:r>
      <w:proofErr w:type="spellStart"/>
      <w:r>
        <w:rPr>
          <w:rFonts w:ascii="Myriad Pro" w:hAnsi="Myriad Pro"/>
          <w:b/>
          <w:sz w:val="22"/>
          <w:szCs w:val="22"/>
          <w:lang w:val="ru-RU"/>
        </w:rPr>
        <w:t>адміністрації</w:t>
      </w:r>
      <w:proofErr w:type="spellEnd"/>
      <w:r>
        <w:rPr>
          <w:rFonts w:ascii="Myriad Pro" w:hAnsi="Myriad Pro"/>
          <w:b/>
          <w:sz w:val="22"/>
          <w:szCs w:val="22"/>
          <w:lang w:val="ru-RU"/>
        </w:rPr>
        <w:t xml:space="preserve"> та </w:t>
      </w:r>
      <w:proofErr w:type="spellStart"/>
      <w:r>
        <w:rPr>
          <w:rFonts w:ascii="Myriad Pro" w:hAnsi="Myriad Pro"/>
          <w:b/>
          <w:sz w:val="22"/>
          <w:szCs w:val="22"/>
          <w:lang w:val="ru-RU"/>
        </w:rPr>
        <w:t>обласної</w:t>
      </w:r>
      <w:proofErr w:type="spellEnd"/>
      <w:r>
        <w:rPr>
          <w:rFonts w:ascii="Myriad Pro" w:hAnsi="Myriad Pro"/>
          <w:b/>
          <w:sz w:val="22"/>
          <w:szCs w:val="22"/>
          <w:lang w:val="ru-RU"/>
        </w:rPr>
        <w:t xml:space="preserve"> ради</w:t>
      </w:r>
      <w:r w:rsidRPr="008E4216">
        <w:rPr>
          <w:rFonts w:ascii="Myriad Pro" w:hAnsi="Myriad Pro"/>
          <w:b/>
          <w:sz w:val="22"/>
          <w:szCs w:val="22"/>
          <w:lang w:val="ru-RU"/>
        </w:rPr>
        <w:t xml:space="preserve">, </w:t>
      </w:r>
      <w:proofErr w:type="spellStart"/>
      <w:r w:rsidRPr="008E4216">
        <w:rPr>
          <w:rFonts w:ascii="Myriad Pro" w:hAnsi="Myriad Pro"/>
          <w:b/>
          <w:sz w:val="22"/>
          <w:szCs w:val="22"/>
          <w:lang w:val="ru-RU"/>
        </w:rPr>
        <w:t>керівників</w:t>
      </w:r>
      <w:proofErr w:type="spellEnd"/>
      <w:r w:rsidRPr="008E4216">
        <w:rPr>
          <w:rFonts w:ascii="Myriad Pro" w:hAnsi="Myriad Pro"/>
          <w:b/>
          <w:sz w:val="22"/>
          <w:szCs w:val="22"/>
          <w:lang w:val="ru-RU"/>
        </w:rPr>
        <w:t xml:space="preserve"> </w:t>
      </w:r>
      <w:proofErr w:type="spellStart"/>
      <w:r w:rsidRPr="008E4216">
        <w:rPr>
          <w:rFonts w:ascii="Myriad Pro" w:hAnsi="Myriad Pro"/>
          <w:b/>
          <w:sz w:val="22"/>
          <w:szCs w:val="22"/>
          <w:lang w:val="ru-RU"/>
        </w:rPr>
        <w:t>районних</w:t>
      </w:r>
      <w:proofErr w:type="spellEnd"/>
      <w:r w:rsidRPr="008E4216">
        <w:rPr>
          <w:rFonts w:ascii="Myriad Pro" w:hAnsi="Myriad Pro"/>
          <w:b/>
          <w:sz w:val="22"/>
          <w:szCs w:val="22"/>
          <w:lang w:val="ru-RU"/>
        </w:rPr>
        <w:t xml:space="preserve"> </w:t>
      </w:r>
      <w:proofErr w:type="spellStart"/>
      <w:r w:rsidRPr="008E4216">
        <w:rPr>
          <w:rFonts w:ascii="Myriad Pro" w:hAnsi="Myriad Pro"/>
          <w:b/>
          <w:sz w:val="22"/>
          <w:szCs w:val="22"/>
          <w:lang w:val="ru-RU"/>
        </w:rPr>
        <w:t>державних</w:t>
      </w:r>
      <w:proofErr w:type="spellEnd"/>
      <w:r w:rsidRPr="008E4216">
        <w:rPr>
          <w:rFonts w:ascii="Myriad Pro" w:hAnsi="Myriad Pro"/>
          <w:b/>
          <w:sz w:val="22"/>
          <w:szCs w:val="22"/>
          <w:lang w:val="ru-RU"/>
        </w:rPr>
        <w:t xml:space="preserve"> </w:t>
      </w:r>
      <w:proofErr w:type="spellStart"/>
      <w:proofErr w:type="gramStart"/>
      <w:r w:rsidRPr="008E4216">
        <w:rPr>
          <w:rFonts w:ascii="Myriad Pro" w:hAnsi="Myriad Pro"/>
          <w:b/>
          <w:sz w:val="22"/>
          <w:szCs w:val="22"/>
          <w:lang w:val="ru-RU"/>
        </w:rPr>
        <w:t>адм</w:t>
      </w:r>
      <w:proofErr w:type="gramEnd"/>
      <w:r w:rsidRPr="008E4216">
        <w:rPr>
          <w:rFonts w:ascii="Myriad Pro" w:hAnsi="Myriad Pro"/>
          <w:b/>
          <w:sz w:val="22"/>
          <w:szCs w:val="22"/>
          <w:lang w:val="ru-RU"/>
        </w:rPr>
        <w:t>іністрацій</w:t>
      </w:r>
      <w:proofErr w:type="spellEnd"/>
      <w:r w:rsidRPr="008E4216">
        <w:rPr>
          <w:rFonts w:ascii="Myriad Pro" w:hAnsi="Myriad Pro"/>
          <w:b/>
          <w:sz w:val="22"/>
          <w:szCs w:val="22"/>
          <w:lang w:val="ru-RU"/>
        </w:rPr>
        <w:t xml:space="preserve"> та рад, </w:t>
      </w:r>
      <w:proofErr w:type="spellStart"/>
      <w:r w:rsidR="003827DE">
        <w:rPr>
          <w:rFonts w:ascii="Myriad Pro" w:hAnsi="Myriad Pro"/>
          <w:b/>
          <w:sz w:val="22"/>
          <w:szCs w:val="22"/>
          <w:lang w:val="ru-RU"/>
        </w:rPr>
        <w:t>керівників</w:t>
      </w:r>
      <w:proofErr w:type="spellEnd"/>
      <w:r w:rsidRPr="008E4216">
        <w:rPr>
          <w:rFonts w:ascii="Myriad Pro" w:hAnsi="Myriad Pro"/>
          <w:b/>
          <w:sz w:val="22"/>
          <w:szCs w:val="22"/>
          <w:lang w:val="ru-RU"/>
        </w:rPr>
        <w:t xml:space="preserve"> </w:t>
      </w:r>
      <w:proofErr w:type="spellStart"/>
      <w:r w:rsidRPr="008E4216">
        <w:rPr>
          <w:rFonts w:ascii="Myriad Pro" w:hAnsi="Myriad Pro"/>
          <w:b/>
          <w:sz w:val="22"/>
          <w:szCs w:val="22"/>
          <w:lang w:val="ru-RU"/>
        </w:rPr>
        <w:t>міських</w:t>
      </w:r>
      <w:proofErr w:type="spellEnd"/>
      <w:r w:rsidRPr="008E4216">
        <w:rPr>
          <w:rFonts w:ascii="Myriad Pro" w:hAnsi="Myriad Pro"/>
          <w:b/>
          <w:sz w:val="22"/>
          <w:szCs w:val="22"/>
          <w:lang w:val="ru-RU"/>
        </w:rPr>
        <w:t xml:space="preserve"> та </w:t>
      </w:r>
      <w:proofErr w:type="spellStart"/>
      <w:r w:rsidRPr="008E4216">
        <w:rPr>
          <w:rFonts w:ascii="Myriad Pro" w:hAnsi="Myriad Pro"/>
          <w:b/>
          <w:sz w:val="22"/>
          <w:szCs w:val="22"/>
          <w:lang w:val="ru-RU"/>
        </w:rPr>
        <w:t>сільських</w:t>
      </w:r>
      <w:proofErr w:type="spellEnd"/>
      <w:r w:rsidRPr="008E4216">
        <w:rPr>
          <w:rFonts w:ascii="Myriad Pro" w:hAnsi="Myriad Pro"/>
          <w:b/>
          <w:sz w:val="22"/>
          <w:szCs w:val="22"/>
          <w:lang w:val="ru-RU"/>
        </w:rPr>
        <w:t xml:space="preserve"> рад.</w:t>
      </w:r>
    </w:p>
    <w:p w:rsidR="00D865E8" w:rsidRDefault="00B54FA3" w:rsidP="005079AF">
      <w:pPr>
        <w:ind w:left="426" w:right="-28"/>
        <w:rPr>
          <w:rFonts w:ascii="Myriad Pro" w:hAnsi="Myriad Pro"/>
          <w:sz w:val="22"/>
          <w:szCs w:val="22"/>
          <w:lang w:val="ru-RU"/>
        </w:rPr>
      </w:pPr>
      <w:proofErr w:type="spellStart"/>
      <w:r>
        <w:rPr>
          <w:rFonts w:ascii="Myriad Pro" w:hAnsi="Myriad Pro"/>
          <w:sz w:val="22"/>
          <w:szCs w:val="22"/>
          <w:lang w:val="ru-RU"/>
        </w:rPr>
        <w:t>Захід</w:t>
      </w:r>
      <w:proofErr w:type="spellEnd"/>
      <w:r>
        <w:rPr>
          <w:rFonts w:ascii="Myriad Pro" w:hAnsi="Myriad Pro"/>
          <w:sz w:val="22"/>
          <w:szCs w:val="22"/>
          <w:lang w:val="ru-RU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ru-RU"/>
        </w:rPr>
        <w:t>зібрав</w:t>
      </w:r>
      <w:proofErr w:type="spellEnd"/>
      <w:r w:rsidRPr="00B54FA3">
        <w:rPr>
          <w:rFonts w:ascii="Myriad Pro" w:hAnsi="Myriad Pro"/>
          <w:sz w:val="22"/>
          <w:szCs w:val="22"/>
          <w:lang w:val="ru-RU"/>
        </w:rPr>
        <w:t xml:space="preserve"> разом </w:t>
      </w:r>
      <w:proofErr w:type="spellStart"/>
      <w:r w:rsidRPr="00B54FA3">
        <w:rPr>
          <w:rFonts w:ascii="Myriad Pro" w:hAnsi="Myriad Pro"/>
          <w:sz w:val="22"/>
          <w:szCs w:val="22"/>
          <w:lang w:val="ru-RU"/>
        </w:rPr>
        <w:t>представників</w:t>
      </w:r>
      <w:proofErr w:type="spellEnd"/>
      <w:r w:rsidRPr="00B54FA3">
        <w:rPr>
          <w:rFonts w:ascii="Myriad Pro" w:hAnsi="Myriad Pro"/>
          <w:sz w:val="22"/>
          <w:szCs w:val="22"/>
          <w:lang w:val="ru-RU"/>
        </w:rPr>
        <w:t xml:space="preserve"> </w:t>
      </w:r>
      <w:proofErr w:type="spellStart"/>
      <w:r w:rsidRPr="00B54FA3">
        <w:rPr>
          <w:rFonts w:ascii="Myriad Pro" w:hAnsi="Myriad Pro"/>
          <w:sz w:val="22"/>
          <w:szCs w:val="22"/>
          <w:lang w:val="ru-RU"/>
        </w:rPr>
        <w:t>обласних</w:t>
      </w:r>
      <w:proofErr w:type="spellEnd"/>
      <w:r w:rsidRPr="00B54FA3">
        <w:rPr>
          <w:rFonts w:ascii="Myriad Pro" w:hAnsi="Myriad Pro"/>
          <w:sz w:val="22"/>
          <w:szCs w:val="22"/>
          <w:lang w:val="ru-RU"/>
        </w:rPr>
        <w:t xml:space="preserve">  та </w:t>
      </w:r>
      <w:proofErr w:type="spellStart"/>
      <w:r w:rsidRPr="00B54FA3">
        <w:rPr>
          <w:rFonts w:ascii="Myriad Pro" w:hAnsi="Myriad Pro"/>
          <w:sz w:val="22"/>
          <w:szCs w:val="22"/>
          <w:lang w:val="ru-RU"/>
        </w:rPr>
        <w:t>місцевих</w:t>
      </w:r>
      <w:proofErr w:type="spellEnd"/>
      <w:r w:rsidRPr="00B54FA3">
        <w:rPr>
          <w:rFonts w:ascii="Myriad Pro" w:hAnsi="Myriad Pro"/>
          <w:sz w:val="22"/>
          <w:szCs w:val="22"/>
          <w:lang w:val="ru-RU"/>
        </w:rPr>
        <w:t xml:space="preserve"> </w:t>
      </w:r>
      <w:proofErr w:type="spellStart"/>
      <w:r w:rsidRPr="00B54FA3">
        <w:rPr>
          <w:rFonts w:ascii="Myriad Pro" w:hAnsi="Myriad Pro"/>
          <w:sz w:val="22"/>
          <w:szCs w:val="22"/>
          <w:lang w:val="ru-RU"/>
        </w:rPr>
        <w:t>органів</w:t>
      </w:r>
      <w:proofErr w:type="spellEnd"/>
      <w:r w:rsidRPr="00B54FA3">
        <w:rPr>
          <w:rFonts w:ascii="Myriad Pro" w:hAnsi="Myriad Pro"/>
          <w:sz w:val="22"/>
          <w:szCs w:val="22"/>
          <w:lang w:val="ru-RU"/>
        </w:rPr>
        <w:t xml:space="preserve"> </w:t>
      </w:r>
      <w:proofErr w:type="spellStart"/>
      <w:r w:rsidRPr="00B54FA3">
        <w:rPr>
          <w:rFonts w:ascii="Myriad Pro" w:hAnsi="Myriad Pro"/>
          <w:sz w:val="22"/>
          <w:szCs w:val="22"/>
          <w:lang w:val="ru-RU"/>
        </w:rPr>
        <w:t>влади</w:t>
      </w:r>
      <w:proofErr w:type="spellEnd"/>
      <w:r w:rsidRPr="00B54FA3">
        <w:rPr>
          <w:rFonts w:ascii="Myriad Pro" w:hAnsi="Myriad Pro"/>
          <w:sz w:val="22"/>
          <w:szCs w:val="22"/>
          <w:lang w:val="ru-RU"/>
        </w:rPr>
        <w:t xml:space="preserve">, </w:t>
      </w:r>
      <w:proofErr w:type="spellStart"/>
      <w:r w:rsidRPr="00B54FA3">
        <w:rPr>
          <w:rFonts w:ascii="Myriad Pro" w:hAnsi="Myriad Pro"/>
          <w:sz w:val="22"/>
          <w:szCs w:val="22"/>
          <w:lang w:val="ru-RU"/>
        </w:rPr>
        <w:t>громадського</w:t>
      </w:r>
      <w:proofErr w:type="spellEnd"/>
      <w:r w:rsidRPr="00B54FA3">
        <w:rPr>
          <w:rFonts w:ascii="Myriad Pro" w:hAnsi="Myriad Pro"/>
          <w:sz w:val="22"/>
          <w:szCs w:val="22"/>
          <w:lang w:val="ru-RU"/>
        </w:rPr>
        <w:t xml:space="preserve"> та приватного </w:t>
      </w:r>
      <w:proofErr w:type="spellStart"/>
      <w:r w:rsidRPr="00B54FA3">
        <w:rPr>
          <w:rFonts w:ascii="Myriad Pro" w:hAnsi="Myriad Pro"/>
          <w:sz w:val="22"/>
          <w:szCs w:val="22"/>
          <w:lang w:val="ru-RU"/>
        </w:rPr>
        <w:t>секторів</w:t>
      </w:r>
      <w:proofErr w:type="spellEnd"/>
      <w:r w:rsidRPr="00B54FA3">
        <w:rPr>
          <w:rFonts w:ascii="Myriad Pro" w:hAnsi="Myriad Pro"/>
          <w:sz w:val="22"/>
          <w:szCs w:val="22"/>
          <w:lang w:val="ru-RU"/>
        </w:rPr>
        <w:t xml:space="preserve"> та </w:t>
      </w:r>
      <w:proofErr w:type="spellStart"/>
      <w:proofErr w:type="gramStart"/>
      <w:r w:rsidRPr="00B54FA3">
        <w:rPr>
          <w:rFonts w:ascii="Myriad Pro" w:hAnsi="Myriad Pro"/>
          <w:sz w:val="22"/>
          <w:szCs w:val="22"/>
          <w:lang w:val="ru-RU"/>
        </w:rPr>
        <w:t>мед</w:t>
      </w:r>
      <w:proofErr w:type="gramEnd"/>
      <w:r w:rsidRPr="00B54FA3">
        <w:rPr>
          <w:rFonts w:ascii="Myriad Pro" w:hAnsi="Myriad Pro"/>
          <w:sz w:val="22"/>
          <w:szCs w:val="22"/>
          <w:lang w:val="ru-RU"/>
        </w:rPr>
        <w:t>іа</w:t>
      </w:r>
      <w:proofErr w:type="spellEnd"/>
      <w:r w:rsidRPr="00B54FA3">
        <w:rPr>
          <w:rFonts w:ascii="Myriad Pro" w:hAnsi="Myriad Pro"/>
          <w:sz w:val="22"/>
          <w:szCs w:val="22"/>
          <w:lang w:val="ru-RU"/>
        </w:rPr>
        <w:t xml:space="preserve"> для </w:t>
      </w:r>
      <w:proofErr w:type="spellStart"/>
      <w:r w:rsidRPr="00B54FA3">
        <w:rPr>
          <w:rFonts w:ascii="Myriad Pro" w:hAnsi="Myriad Pro"/>
          <w:sz w:val="22"/>
          <w:szCs w:val="22"/>
          <w:lang w:val="ru-RU"/>
        </w:rPr>
        <w:t>обговорення</w:t>
      </w:r>
      <w:proofErr w:type="spellEnd"/>
      <w:r w:rsidRPr="00B54FA3">
        <w:rPr>
          <w:rFonts w:ascii="Myriad Pro" w:hAnsi="Myriad Pro"/>
          <w:sz w:val="22"/>
          <w:szCs w:val="22"/>
          <w:lang w:val="ru-RU"/>
        </w:rPr>
        <w:t xml:space="preserve"> </w:t>
      </w:r>
      <w:proofErr w:type="spellStart"/>
      <w:r w:rsidRPr="00B54FA3">
        <w:rPr>
          <w:rFonts w:ascii="Myriad Pro" w:hAnsi="Myriad Pro"/>
          <w:sz w:val="22"/>
          <w:szCs w:val="22"/>
          <w:lang w:val="ru-RU"/>
        </w:rPr>
        <w:t>подальшої</w:t>
      </w:r>
      <w:proofErr w:type="spellEnd"/>
      <w:r w:rsidRPr="00B54FA3">
        <w:rPr>
          <w:rFonts w:ascii="Myriad Pro" w:hAnsi="Myriad Pro"/>
          <w:sz w:val="22"/>
          <w:szCs w:val="22"/>
          <w:lang w:val="ru-RU"/>
        </w:rPr>
        <w:t xml:space="preserve"> </w:t>
      </w:r>
      <w:proofErr w:type="spellStart"/>
      <w:r w:rsidRPr="00B54FA3">
        <w:rPr>
          <w:rFonts w:ascii="Myriad Pro" w:hAnsi="Myriad Pro"/>
          <w:sz w:val="22"/>
          <w:szCs w:val="22"/>
          <w:lang w:val="ru-RU"/>
        </w:rPr>
        <w:t>співпраці</w:t>
      </w:r>
      <w:proofErr w:type="spellEnd"/>
      <w:r w:rsidRPr="00B54FA3">
        <w:rPr>
          <w:rFonts w:ascii="Myriad Pro" w:hAnsi="Myriad Pro"/>
          <w:sz w:val="22"/>
          <w:szCs w:val="22"/>
          <w:lang w:val="ru-RU"/>
        </w:rPr>
        <w:t xml:space="preserve"> </w:t>
      </w:r>
      <w:proofErr w:type="spellStart"/>
      <w:r w:rsidRPr="00B54FA3">
        <w:rPr>
          <w:rFonts w:ascii="Myriad Pro" w:hAnsi="Myriad Pro"/>
          <w:sz w:val="22"/>
          <w:szCs w:val="22"/>
          <w:lang w:val="ru-RU"/>
        </w:rPr>
        <w:t>щодо</w:t>
      </w:r>
      <w:proofErr w:type="spellEnd"/>
      <w:r w:rsidRPr="00B54FA3">
        <w:rPr>
          <w:rFonts w:ascii="Myriad Pro" w:hAnsi="Myriad Pro"/>
          <w:sz w:val="22"/>
          <w:szCs w:val="22"/>
          <w:lang w:val="ru-RU"/>
        </w:rPr>
        <w:t xml:space="preserve"> </w:t>
      </w:r>
      <w:proofErr w:type="spellStart"/>
      <w:r w:rsidRPr="00B54FA3">
        <w:rPr>
          <w:rFonts w:ascii="Myriad Pro" w:hAnsi="Myriad Pro"/>
          <w:sz w:val="22"/>
          <w:szCs w:val="22"/>
          <w:lang w:val="ru-RU"/>
        </w:rPr>
        <w:t>сприяння</w:t>
      </w:r>
      <w:proofErr w:type="spellEnd"/>
      <w:r w:rsidRPr="00B54FA3">
        <w:rPr>
          <w:rFonts w:ascii="Myriad Pro" w:hAnsi="Myriad Pro"/>
          <w:sz w:val="22"/>
          <w:szCs w:val="22"/>
          <w:lang w:val="ru-RU"/>
        </w:rPr>
        <w:t xml:space="preserve"> </w:t>
      </w:r>
      <w:proofErr w:type="spellStart"/>
      <w:r w:rsidRPr="00B54FA3">
        <w:rPr>
          <w:rFonts w:ascii="Myriad Pro" w:hAnsi="Myriad Pro"/>
          <w:sz w:val="22"/>
          <w:szCs w:val="22"/>
          <w:lang w:val="ru-RU"/>
        </w:rPr>
        <w:t>сталому</w:t>
      </w:r>
      <w:proofErr w:type="spellEnd"/>
      <w:r w:rsidRPr="00B54FA3">
        <w:rPr>
          <w:rFonts w:ascii="Myriad Pro" w:hAnsi="Myriad Pro"/>
          <w:sz w:val="22"/>
          <w:szCs w:val="22"/>
          <w:lang w:val="ru-RU"/>
        </w:rPr>
        <w:t xml:space="preserve"> </w:t>
      </w:r>
      <w:proofErr w:type="spellStart"/>
      <w:r w:rsidRPr="00B54FA3">
        <w:rPr>
          <w:rFonts w:ascii="Myriad Pro" w:hAnsi="Myriad Pro"/>
          <w:sz w:val="22"/>
          <w:szCs w:val="22"/>
          <w:lang w:val="ru-RU"/>
        </w:rPr>
        <w:t>місцевому</w:t>
      </w:r>
      <w:proofErr w:type="spellEnd"/>
      <w:r w:rsidRPr="00B54FA3">
        <w:rPr>
          <w:rFonts w:ascii="Myriad Pro" w:hAnsi="Myriad Pro"/>
          <w:sz w:val="22"/>
          <w:szCs w:val="22"/>
          <w:lang w:val="ru-RU"/>
        </w:rPr>
        <w:t xml:space="preserve"> </w:t>
      </w:r>
      <w:proofErr w:type="spellStart"/>
      <w:r w:rsidRPr="00B54FA3">
        <w:rPr>
          <w:rFonts w:ascii="Myriad Pro" w:hAnsi="Myriad Pro"/>
          <w:sz w:val="22"/>
          <w:szCs w:val="22"/>
          <w:lang w:val="ru-RU"/>
        </w:rPr>
        <w:t>розвитку</w:t>
      </w:r>
      <w:proofErr w:type="spellEnd"/>
      <w:r w:rsidRPr="00B54FA3">
        <w:rPr>
          <w:rFonts w:ascii="Myriad Pro" w:hAnsi="Myriad Pro"/>
          <w:sz w:val="22"/>
          <w:szCs w:val="22"/>
          <w:lang w:val="ru-RU"/>
        </w:rPr>
        <w:t xml:space="preserve"> </w:t>
      </w:r>
      <w:proofErr w:type="spellStart"/>
      <w:r w:rsidRPr="00B54FA3">
        <w:rPr>
          <w:rFonts w:ascii="Myriad Pro" w:hAnsi="Myriad Pro"/>
          <w:sz w:val="22"/>
          <w:szCs w:val="22"/>
          <w:lang w:val="ru-RU"/>
        </w:rPr>
        <w:t>задля</w:t>
      </w:r>
      <w:proofErr w:type="spellEnd"/>
      <w:r w:rsidRPr="00B54FA3">
        <w:rPr>
          <w:rFonts w:ascii="Myriad Pro" w:hAnsi="Myriad Pro"/>
          <w:sz w:val="22"/>
          <w:szCs w:val="22"/>
          <w:lang w:val="ru-RU"/>
        </w:rPr>
        <w:t xml:space="preserve"> </w:t>
      </w:r>
      <w:proofErr w:type="spellStart"/>
      <w:r w:rsidRPr="00B54FA3">
        <w:rPr>
          <w:rFonts w:ascii="Myriad Pro" w:hAnsi="Myriad Pro"/>
          <w:sz w:val="22"/>
          <w:szCs w:val="22"/>
          <w:lang w:val="ru-RU"/>
        </w:rPr>
        <w:t>покращення</w:t>
      </w:r>
      <w:proofErr w:type="spellEnd"/>
      <w:r w:rsidRPr="00B54FA3">
        <w:rPr>
          <w:rFonts w:ascii="Myriad Pro" w:hAnsi="Myriad Pro"/>
          <w:sz w:val="22"/>
          <w:szCs w:val="22"/>
          <w:lang w:val="ru-RU"/>
        </w:rPr>
        <w:t xml:space="preserve"> умов </w:t>
      </w:r>
      <w:proofErr w:type="spellStart"/>
      <w:r w:rsidRPr="00B54FA3">
        <w:rPr>
          <w:rFonts w:ascii="Myriad Pro" w:hAnsi="Myriad Pro"/>
          <w:sz w:val="22"/>
          <w:szCs w:val="22"/>
          <w:lang w:val="ru-RU"/>
        </w:rPr>
        <w:t>життя</w:t>
      </w:r>
      <w:proofErr w:type="spellEnd"/>
      <w:r w:rsidRPr="00B54FA3">
        <w:rPr>
          <w:rFonts w:ascii="Myriad Pro" w:hAnsi="Myriad Pro"/>
          <w:sz w:val="22"/>
          <w:szCs w:val="22"/>
          <w:lang w:val="ru-RU"/>
        </w:rPr>
        <w:t xml:space="preserve"> людей в </w:t>
      </w:r>
      <w:proofErr w:type="spellStart"/>
      <w:r w:rsidRPr="00B54FA3">
        <w:rPr>
          <w:rFonts w:ascii="Myriad Pro" w:hAnsi="Myriad Pro"/>
          <w:sz w:val="22"/>
          <w:szCs w:val="22"/>
          <w:lang w:val="ru-RU"/>
        </w:rPr>
        <w:t>Чернівецькій</w:t>
      </w:r>
      <w:proofErr w:type="spellEnd"/>
      <w:r w:rsidRPr="00B54FA3">
        <w:rPr>
          <w:rFonts w:ascii="Myriad Pro" w:hAnsi="Myriad Pro"/>
          <w:sz w:val="22"/>
          <w:szCs w:val="22"/>
          <w:lang w:val="ru-RU"/>
        </w:rPr>
        <w:t xml:space="preserve"> </w:t>
      </w:r>
      <w:proofErr w:type="spellStart"/>
      <w:r w:rsidRPr="00B54FA3">
        <w:rPr>
          <w:rFonts w:ascii="Myriad Pro" w:hAnsi="Myriad Pro"/>
          <w:sz w:val="22"/>
          <w:szCs w:val="22"/>
          <w:lang w:val="ru-RU"/>
        </w:rPr>
        <w:t>області</w:t>
      </w:r>
      <w:proofErr w:type="spellEnd"/>
      <w:r w:rsidRPr="00B54FA3">
        <w:rPr>
          <w:rFonts w:ascii="Myriad Pro" w:hAnsi="Myriad Pro"/>
          <w:sz w:val="22"/>
          <w:szCs w:val="22"/>
          <w:lang w:val="ru-RU"/>
        </w:rPr>
        <w:t>.</w:t>
      </w:r>
    </w:p>
    <w:p w:rsidR="00C33ABA" w:rsidRPr="00D865E8" w:rsidRDefault="008E4216" w:rsidP="005079AF">
      <w:pPr>
        <w:ind w:left="426" w:right="-28"/>
        <w:rPr>
          <w:rFonts w:ascii="Myriad Pro" w:hAnsi="Myriad Pro"/>
          <w:sz w:val="22"/>
          <w:szCs w:val="22"/>
          <w:lang w:val="ru-RU"/>
        </w:rPr>
      </w:pPr>
      <w:proofErr w:type="spellStart"/>
      <w:proofErr w:type="gramStart"/>
      <w:r w:rsidRPr="00D865E8">
        <w:rPr>
          <w:rFonts w:ascii="Myriad Pro" w:hAnsi="Myriad Pro"/>
          <w:sz w:val="22"/>
          <w:szCs w:val="22"/>
          <w:lang w:val="ru-RU"/>
        </w:rPr>
        <w:t>П</w:t>
      </w:r>
      <w:proofErr w:type="gramEnd"/>
      <w:r w:rsidRPr="00D865E8">
        <w:rPr>
          <w:rFonts w:ascii="Myriad Pro" w:hAnsi="Myriad Pro"/>
          <w:sz w:val="22"/>
          <w:szCs w:val="22"/>
          <w:lang w:val="ru-RU"/>
        </w:rPr>
        <w:t>ід</w:t>
      </w:r>
      <w:proofErr w:type="spellEnd"/>
      <w:r w:rsidRPr="00D865E8">
        <w:rPr>
          <w:rFonts w:ascii="Myriad Pro" w:hAnsi="Myriad Pro"/>
          <w:sz w:val="22"/>
          <w:szCs w:val="22"/>
          <w:lang w:val="ru-RU"/>
        </w:rPr>
        <w:t xml:space="preserve"> час </w:t>
      </w:r>
      <w:proofErr w:type="spellStart"/>
      <w:r w:rsidRPr="00D865E8">
        <w:rPr>
          <w:rFonts w:ascii="Myriad Pro" w:hAnsi="Myriad Pro"/>
          <w:sz w:val="22"/>
          <w:szCs w:val="22"/>
          <w:lang w:val="ru-RU"/>
        </w:rPr>
        <w:t>регіонального</w:t>
      </w:r>
      <w:proofErr w:type="spellEnd"/>
      <w:r w:rsidRPr="00D865E8">
        <w:rPr>
          <w:rFonts w:ascii="Myriad Pro" w:hAnsi="Myriad Pro"/>
          <w:sz w:val="22"/>
          <w:szCs w:val="22"/>
          <w:lang w:val="ru-RU"/>
        </w:rPr>
        <w:t xml:space="preserve"> </w:t>
      </w:r>
      <w:proofErr w:type="spellStart"/>
      <w:r w:rsidRPr="00D865E8">
        <w:rPr>
          <w:rFonts w:ascii="Myriad Pro" w:hAnsi="Myriad Pro"/>
          <w:sz w:val="22"/>
          <w:szCs w:val="22"/>
          <w:lang w:val="ru-RU"/>
        </w:rPr>
        <w:t>семінару</w:t>
      </w:r>
      <w:proofErr w:type="spellEnd"/>
      <w:r w:rsidRPr="00D865E8">
        <w:rPr>
          <w:rFonts w:ascii="Myriad Pro" w:hAnsi="Myriad Pro"/>
          <w:sz w:val="22"/>
          <w:szCs w:val="22"/>
          <w:lang w:val="ru-RU"/>
        </w:rPr>
        <w:t xml:space="preserve"> </w:t>
      </w:r>
      <w:proofErr w:type="spellStart"/>
      <w:r w:rsidRPr="00D865E8">
        <w:rPr>
          <w:rFonts w:ascii="Myriad Pro" w:hAnsi="Myriad Pro"/>
          <w:sz w:val="22"/>
          <w:szCs w:val="22"/>
          <w:lang w:val="ru-RU"/>
        </w:rPr>
        <w:t>керівництво</w:t>
      </w:r>
      <w:proofErr w:type="spellEnd"/>
      <w:r w:rsidRPr="00D865E8">
        <w:rPr>
          <w:rFonts w:ascii="Myriad Pro" w:hAnsi="Myriad Pro"/>
          <w:sz w:val="22"/>
          <w:szCs w:val="22"/>
          <w:lang w:val="ru-RU"/>
        </w:rPr>
        <w:t xml:space="preserve"> </w:t>
      </w:r>
      <w:proofErr w:type="spellStart"/>
      <w:r w:rsidRPr="00D865E8">
        <w:rPr>
          <w:rFonts w:ascii="Myriad Pro" w:hAnsi="Myriad Pro"/>
          <w:sz w:val="22"/>
          <w:szCs w:val="22"/>
          <w:lang w:val="ru-RU"/>
        </w:rPr>
        <w:t>Чернівецької</w:t>
      </w:r>
      <w:proofErr w:type="spellEnd"/>
      <w:r w:rsidRPr="00D865E8">
        <w:rPr>
          <w:rFonts w:ascii="Myriad Pro" w:hAnsi="Myriad Pro"/>
          <w:sz w:val="22"/>
          <w:szCs w:val="22"/>
          <w:lang w:val="ru-RU"/>
        </w:rPr>
        <w:t xml:space="preserve">  </w:t>
      </w:r>
      <w:proofErr w:type="spellStart"/>
      <w:r w:rsidRPr="00D865E8">
        <w:rPr>
          <w:rFonts w:ascii="Myriad Pro" w:hAnsi="Myriad Pro"/>
          <w:sz w:val="22"/>
          <w:szCs w:val="22"/>
          <w:lang w:val="ru-RU"/>
        </w:rPr>
        <w:t>області</w:t>
      </w:r>
      <w:proofErr w:type="spellEnd"/>
      <w:r w:rsidRPr="00D865E8">
        <w:rPr>
          <w:rFonts w:ascii="Myriad Pro" w:hAnsi="Myriad Pro"/>
          <w:sz w:val="22"/>
          <w:szCs w:val="22"/>
          <w:lang w:val="ru-RU"/>
        </w:rPr>
        <w:t xml:space="preserve"> </w:t>
      </w:r>
      <w:proofErr w:type="spellStart"/>
      <w:r w:rsidRPr="00D865E8">
        <w:rPr>
          <w:rFonts w:ascii="Myriad Pro" w:hAnsi="Myriad Pro"/>
          <w:sz w:val="22"/>
          <w:szCs w:val="22"/>
          <w:lang w:val="ru-RU"/>
        </w:rPr>
        <w:t>підписало</w:t>
      </w:r>
      <w:proofErr w:type="spellEnd"/>
      <w:r w:rsidRPr="00D865E8">
        <w:rPr>
          <w:rFonts w:ascii="Myriad Pro" w:hAnsi="Myriad Pro"/>
          <w:sz w:val="22"/>
          <w:szCs w:val="22"/>
          <w:lang w:val="ru-RU"/>
        </w:rPr>
        <w:t xml:space="preserve"> </w:t>
      </w:r>
      <w:proofErr w:type="spellStart"/>
      <w:r w:rsidRPr="00D865E8">
        <w:rPr>
          <w:rFonts w:ascii="Myriad Pro" w:hAnsi="Myriad Pro"/>
          <w:sz w:val="22"/>
          <w:szCs w:val="22"/>
          <w:lang w:val="ru-RU"/>
        </w:rPr>
        <w:t>тристоронню</w:t>
      </w:r>
      <w:proofErr w:type="spellEnd"/>
      <w:r w:rsidRPr="00D865E8">
        <w:rPr>
          <w:rFonts w:ascii="Myriad Pro" w:hAnsi="Myriad Pro"/>
          <w:sz w:val="22"/>
          <w:szCs w:val="22"/>
          <w:lang w:val="ru-RU"/>
        </w:rPr>
        <w:t xml:space="preserve"> Угоду про </w:t>
      </w:r>
      <w:proofErr w:type="spellStart"/>
      <w:r w:rsidRPr="00D865E8">
        <w:rPr>
          <w:rFonts w:ascii="Myriad Pro" w:hAnsi="Myriad Pro"/>
          <w:sz w:val="22"/>
          <w:szCs w:val="22"/>
          <w:lang w:val="ru-RU"/>
        </w:rPr>
        <w:t>співпрацю</w:t>
      </w:r>
      <w:proofErr w:type="spellEnd"/>
      <w:r w:rsidRPr="00D865E8">
        <w:rPr>
          <w:rFonts w:ascii="Myriad Pro" w:hAnsi="Myriad Pro"/>
          <w:sz w:val="22"/>
          <w:szCs w:val="22"/>
          <w:lang w:val="ru-RU"/>
        </w:rPr>
        <w:t xml:space="preserve"> </w:t>
      </w:r>
      <w:proofErr w:type="spellStart"/>
      <w:r w:rsidRPr="00D865E8">
        <w:rPr>
          <w:rFonts w:ascii="Myriad Pro" w:hAnsi="Myriad Pro"/>
          <w:sz w:val="22"/>
          <w:szCs w:val="22"/>
          <w:lang w:val="ru-RU"/>
        </w:rPr>
        <w:t>між</w:t>
      </w:r>
      <w:proofErr w:type="spellEnd"/>
      <w:r w:rsidRPr="00D865E8">
        <w:rPr>
          <w:rFonts w:ascii="Myriad Pro" w:hAnsi="Myriad Pro"/>
          <w:sz w:val="22"/>
          <w:szCs w:val="22"/>
          <w:lang w:val="ru-RU"/>
        </w:rPr>
        <w:t xml:space="preserve"> </w:t>
      </w:r>
      <w:proofErr w:type="spellStart"/>
      <w:r w:rsidRPr="00D865E8">
        <w:rPr>
          <w:rFonts w:ascii="Myriad Pro" w:hAnsi="Myriad Pro"/>
          <w:sz w:val="22"/>
          <w:szCs w:val="22"/>
          <w:lang w:val="ru-RU"/>
        </w:rPr>
        <w:t>Чернівецькою</w:t>
      </w:r>
      <w:proofErr w:type="spellEnd"/>
      <w:r w:rsidRPr="00D865E8">
        <w:rPr>
          <w:rFonts w:ascii="Myriad Pro" w:hAnsi="Myriad Pro"/>
          <w:sz w:val="22"/>
          <w:szCs w:val="22"/>
          <w:lang w:val="ru-RU"/>
        </w:rPr>
        <w:t xml:space="preserve"> </w:t>
      </w:r>
      <w:proofErr w:type="spellStart"/>
      <w:r w:rsidRPr="00D865E8">
        <w:rPr>
          <w:rFonts w:ascii="Myriad Pro" w:hAnsi="Myriad Pro"/>
          <w:sz w:val="22"/>
          <w:szCs w:val="22"/>
          <w:lang w:val="ru-RU"/>
        </w:rPr>
        <w:t>обласною</w:t>
      </w:r>
      <w:proofErr w:type="spellEnd"/>
      <w:r w:rsidRPr="00D865E8">
        <w:rPr>
          <w:rFonts w:ascii="Myriad Pro" w:hAnsi="Myriad Pro"/>
          <w:sz w:val="22"/>
          <w:szCs w:val="22"/>
          <w:lang w:val="ru-RU"/>
        </w:rPr>
        <w:t xml:space="preserve"> державною </w:t>
      </w:r>
      <w:proofErr w:type="spellStart"/>
      <w:r w:rsidRPr="00D865E8">
        <w:rPr>
          <w:rFonts w:ascii="Myriad Pro" w:hAnsi="Myriad Pro"/>
          <w:sz w:val="22"/>
          <w:szCs w:val="22"/>
          <w:lang w:val="ru-RU"/>
        </w:rPr>
        <w:t>адміністрацією</w:t>
      </w:r>
      <w:proofErr w:type="spellEnd"/>
      <w:r w:rsidRPr="00D865E8">
        <w:rPr>
          <w:rFonts w:ascii="Myriad Pro" w:hAnsi="Myriad Pro"/>
          <w:sz w:val="22"/>
          <w:szCs w:val="22"/>
          <w:lang w:val="ru-RU"/>
        </w:rPr>
        <w:t xml:space="preserve">, </w:t>
      </w:r>
      <w:proofErr w:type="spellStart"/>
      <w:r w:rsidRPr="00D865E8">
        <w:rPr>
          <w:rFonts w:ascii="Myriad Pro" w:hAnsi="Myriad Pro"/>
          <w:sz w:val="22"/>
          <w:szCs w:val="22"/>
          <w:lang w:val="ru-RU"/>
        </w:rPr>
        <w:t>Чернівецькою</w:t>
      </w:r>
      <w:proofErr w:type="spellEnd"/>
      <w:r w:rsidRPr="00D865E8">
        <w:rPr>
          <w:rFonts w:ascii="Myriad Pro" w:hAnsi="Myriad Pro"/>
          <w:sz w:val="22"/>
          <w:szCs w:val="22"/>
          <w:lang w:val="ru-RU"/>
        </w:rPr>
        <w:t xml:space="preserve"> </w:t>
      </w:r>
      <w:proofErr w:type="spellStart"/>
      <w:r w:rsidRPr="00D865E8">
        <w:rPr>
          <w:rFonts w:ascii="Myriad Pro" w:hAnsi="Myriad Pro"/>
          <w:sz w:val="22"/>
          <w:szCs w:val="22"/>
          <w:lang w:val="ru-RU"/>
        </w:rPr>
        <w:t>обласною</w:t>
      </w:r>
      <w:proofErr w:type="spellEnd"/>
      <w:r w:rsidRPr="00D865E8">
        <w:rPr>
          <w:rFonts w:ascii="Myriad Pro" w:hAnsi="Myriad Pro"/>
          <w:sz w:val="22"/>
          <w:szCs w:val="22"/>
          <w:lang w:val="ru-RU"/>
        </w:rPr>
        <w:t xml:space="preserve"> радою та ПРООН. Основною метою є </w:t>
      </w:r>
      <w:proofErr w:type="spellStart"/>
      <w:r w:rsidRPr="00D865E8">
        <w:rPr>
          <w:rFonts w:ascii="Myriad Pro" w:hAnsi="Myriad Pro"/>
          <w:sz w:val="22"/>
          <w:szCs w:val="22"/>
          <w:lang w:val="ru-RU"/>
        </w:rPr>
        <w:t>готовність</w:t>
      </w:r>
      <w:proofErr w:type="spellEnd"/>
      <w:r w:rsidRPr="00D865E8">
        <w:rPr>
          <w:rFonts w:ascii="Myriad Pro" w:hAnsi="Myriad Pro"/>
          <w:sz w:val="22"/>
          <w:szCs w:val="22"/>
          <w:lang w:val="ru-RU"/>
        </w:rPr>
        <w:t xml:space="preserve"> </w:t>
      </w:r>
      <w:proofErr w:type="spellStart"/>
      <w:r w:rsidRPr="00D865E8">
        <w:rPr>
          <w:rFonts w:ascii="Myriad Pro" w:hAnsi="Myriad Pro"/>
          <w:sz w:val="22"/>
          <w:szCs w:val="22"/>
          <w:lang w:val="ru-RU"/>
        </w:rPr>
        <w:t>місцевих</w:t>
      </w:r>
      <w:proofErr w:type="spellEnd"/>
      <w:r w:rsidRPr="00D865E8">
        <w:rPr>
          <w:rFonts w:ascii="Myriad Pro" w:hAnsi="Myriad Pro"/>
          <w:sz w:val="22"/>
          <w:szCs w:val="22"/>
          <w:lang w:val="ru-RU"/>
        </w:rPr>
        <w:t xml:space="preserve"> громад та </w:t>
      </w:r>
      <w:proofErr w:type="spellStart"/>
      <w:r w:rsidRPr="00D865E8">
        <w:rPr>
          <w:rFonts w:ascii="Myriad Pro" w:hAnsi="Myriad Pro"/>
          <w:sz w:val="22"/>
          <w:szCs w:val="22"/>
          <w:lang w:val="ru-RU"/>
        </w:rPr>
        <w:t>місцевої</w:t>
      </w:r>
      <w:proofErr w:type="spellEnd"/>
      <w:r w:rsidRPr="00D865E8">
        <w:rPr>
          <w:rFonts w:ascii="Myriad Pro" w:hAnsi="Myriad Pro"/>
          <w:sz w:val="22"/>
          <w:szCs w:val="22"/>
          <w:lang w:val="ru-RU"/>
        </w:rPr>
        <w:t xml:space="preserve"> </w:t>
      </w:r>
      <w:proofErr w:type="spellStart"/>
      <w:r w:rsidRPr="00D865E8">
        <w:rPr>
          <w:rFonts w:ascii="Myriad Pro" w:hAnsi="Myriad Pro"/>
          <w:sz w:val="22"/>
          <w:szCs w:val="22"/>
          <w:lang w:val="ru-RU"/>
        </w:rPr>
        <w:t>влади</w:t>
      </w:r>
      <w:proofErr w:type="spellEnd"/>
      <w:r w:rsidRPr="00D865E8">
        <w:rPr>
          <w:rFonts w:ascii="Myriad Pro" w:hAnsi="Myriad Pro"/>
          <w:sz w:val="22"/>
          <w:szCs w:val="22"/>
          <w:lang w:val="ru-RU"/>
        </w:rPr>
        <w:t xml:space="preserve"> до </w:t>
      </w:r>
      <w:proofErr w:type="spellStart"/>
      <w:r w:rsidRPr="00D865E8">
        <w:rPr>
          <w:rFonts w:ascii="Myriad Pro" w:hAnsi="Myriad Pro"/>
          <w:sz w:val="22"/>
          <w:szCs w:val="22"/>
          <w:lang w:val="ru-RU"/>
        </w:rPr>
        <w:t>повномасштабного</w:t>
      </w:r>
      <w:proofErr w:type="spellEnd"/>
      <w:r w:rsidRPr="00D865E8">
        <w:rPr>
          <w:rFonts w:ascii="Myriad Pro" w:hAnsi="Myriad Pro"/>
          <w:sz w:val="22"/>
          <w:szCs w:val="22"/>
          <w:lang w:val="ru-RU"/>
        </w:rPr>
        <w:t xml:space="preserve"> </w:t>
      </w:r>
      <w:proofErr w:type="spellStart"/>
      <w:r w:rsidRPr="00D865E8">
        <w:rPr>
          <w:rFonts w:ascii="Myriad Pro" w:hAnsi="Myriad Pro"/>
          <w:sz w:val="22"/>
          <w:szCs w:val="22"/>
          <w:lang w:val="ru-RU"/>
        </w:rPr>
        <w:t>впровадження</w:t>
      </w:r>
      <w:proofErr w:type="spellEnd"/>
      <w:r w:rsidRPr="00D865E8">
        <w:rPr>
          <w:rFonts w:ascii="Myriad Pro" w:hAnsi="Myriad Pro"/>
          <w:sz w:val="22"/>
          <w:szCs w:val="22"/>
          <w:lang w:val="ru-RU"/>
        </w:rPr>
        <w:t xml:space="preserve"> </w:t>
      </w:r>
      <w:proofErr w:type="spellStart"/>
      <w:proofErr w:type="gramStart"/>
      <w:r w:rsidRPr="00D865E8">
        <w:rPr>
          <w:rFonts w:ascii="Myriad Pro" w:hAnsi="Myriad Pro"/>
          <w:sz w:val="22"/>
          <w:szCs w:val="22"/>
          <w:lang w:val="ru-RU"/>
        </w:rPr>
        <w:t>п</w:t>
      </w:r>
      <w:proofErr w:type="gramEnd"/>
      <w:r w:rsidRPr="00D865E8">
        <w:rPr>
          <w:rFonts w:ascii="Myriad Pro" w:hAnsi="Myriad Pro"/>
          <w:sz w:val="22"/>
          <w:szCs w:val="22"/>
          <w:lang w:val="ru-RU"/>
        </w:rPr>
        <w:t>ідходу</w:t>
      </w:r>
      <w:proofErr w:type="spellEnd"/>
      <w:r w:rsidRPr="00D865E8">
        <w:rPr>
          <w:rFonts w:ascii="Myriad Pro" w:hAnsi="Myriad Pro"/>
          <w:sz w:val="22"/>
          <w:szCs w:val="22"/>
          <w:lang w:val="ru-RU"/>
        </w:rPr>
        <w:t xml:space="preserve"> до </w:t>
      </w:r>
      <w:proofErr w:type="spellStart"/>
      <w:r w:rsidRPr="00D865E8">
        <w:rPr>
          <w:rFonts w:ascii="Myriad Pro" w:hAnsi="Myriad Pro"/>
          <w:sz w:val="22"/>
          <w:szCs w:val="22"/>
          <w:lang w:val="ru-RU"/>
        </w:rPr>
        <w:t>розвитку</w:t>
      </w:r>
      <w:proofErr w:type="spellEnd"/>
      <w:r w:rsidRPr="00D865E8">
        <w:rPr>
          <w:rFonts w:ascii="Myriad Pro" w:hAnsi="Myriad Pro"/>
          <w:sz w:val="22"/>
          <w:szCs w:val="22"/>
          <w:lang w:val="ru-RU"/>
        </w:rPr>
        <w:t xml:space="preserve">, </w:t>
      </w:r>
      <w:proofErr w:type="spellStart"/>
      <w:r w:rsidRPr="00D865E8">
        <w:rPr>
          <w:rFonts w:ascii="Myriad Pro" w:hAnsi="Myriad Pro"/>
          <w:sz w:val="22"/>
          <w:szCs w:val="22"/>
          <w:lang w:val="ru-RU"/>
        </w:rPr>
        <w:t>орієнтованого</w:t>
      </w:r>
      <w:proofErr w:type="spellEnd"/>
      <w:r w:rsidRPr="00D865E8">
        <w:rPr>
          <w:rFonts w:ascii="Myriad Pro" w:hAnsi="Myriad Pro"/>
          <w:sz w:val="22"/>
          <w:szCs w:val="22"/>
          <w:lang w:val="ru-RU"/>
        </w:rPr>
        <w:t xml:space="preserve"> на громаду. </w:t>
      </w:r>
      <w:r w:rsidR="00D865E8">
        <w:rPr>
          <w:rFonts w:ascii="Myriad Pro" w:hAnsi="Myriad Pro"/>
          <w:sz w:val="22"/>
          <w:szCs w:val="22"/>
          <w:lang w:val="ru-RU"/>
        </w:rPr>
        <w:t xml:space="preserve">У рамках </w:t>
      </w:r>
      <w:proofErr w:type="spellStart"/>
      <w:proofErr w:type="gramStart"/>
      <w:r w:rsidR="00D865E8">
        <w:rPr>
          <w:rFonts w:ascii="Myriad Pro" w:hAnsi="Myriad Pro"/>
          <w:sz w:val="22"/>
          <w:szCs w:val="22"/>
          <w:lang w:val="ru-RU"/>
        </w:rPr>
        <w:t>п</w:t>
      </w:r>
      <w:proofErr w:type="gramEnd"/>
      <w:r w:rsidR="00D865E8">
        <w:rPr>
          <w:rFonts w:ascii="Myriad Pro" w:hAnsi="Myriad Pro"/>
          <w:sz w:val="22"/>
          <w:szCs w:val="22"/>
          <w:lang w:val="ru-RU"/>
        </w:rPr>
        <w:t>ідписаної</w:t>
      </w:r>
      <w:proofErr w:type="spellEnd"/>
      <w:r w:rsidR="00D865E8">
        <w:rPr>
          <w:rFonts w:ascii="Myriad Pro" w:hAnsi="Myriad Pro"/>
          <w:sz w:val="22"/>
          <w:szCs w:val="22"/>
          <w:lang w:val="ru-RU"/>
        </w:rPr>
        <w:t xml:space="preserve"> угоди на </w:t>
      </w:r>
      <w:proofErr w:type="spellStart"/>
      <w:r w:rsidR="00D865E8">
        <w:rPr>
          <w:rFonts w:ascii="Myriad Pro" w:hAnsi="Myriad Pro"/>
          <w:sz w:val="22"/>
          <w:szCs w:val="22"/>
          <w:lang w:val="ru-RU"/>
        </w:rPr>
        <w:t>наступні</w:t>
      </w:r>
      <w:proofErr w:type="spellEnd"/>
      <w:r w:rsidR="00D865E8">
        <w:rPr>
          <w:rFonts w:ascii="Myriad Pro" w:hAnsi="Myriad Pro"/>
          <w:sz w:val="22"/>
          <w:szCs w:val="22"/>
          <w:lang w:val="ru-RU"/>
        </w:rPr>
        <w:t xml:space="preserve"> </w:t>
      </w:r>
      <w:proofErr w:type="spellStart"/>
      <w:r w:rsidR="00D865E8">
        <w:rPr>
          <w:rFonts w:ascii="Myriad Pro" w:hAnsi="Myriad Pro"/>
          <w:sz w:val="22"/>
          <w:szCs w:val="22"/>
          <w:lang w:val="ru-RU"/>
        </w:rPr>
        <w:t>чотири</w:t>
      </w:r>
      <w:proofErr w:type="spellEnd"/>
      <w:r w:rsidR="00D865E8">
        <w:rPr>
          <w:rFonts w:ascii="Myriad Pro" w:hAnsi="Myriad Pro"/>
          <w:sz w:val="22"/>
          <w:szCs w:val="22"/>
          <w:lang w:val="ru-RU"/>
        </w:rPr>
        <w:t xml:space="preserve"> роки на </w:t>
      </w:r>
      <w:proofErr w:type="spellStart"/>
      <w:r w:rsidR="00D865E8">
        <w:rPr>
          <w:rFonts w:ascii="Myriad Pro" w:hAnsi="Myriad Pro"/>
          <w:sz w:val="22"/>
          <w:szCs w:val="22"/>
          <w:lang w:val="ru-RU"/>
        </w:rPr>
        <w:t>конкурсній</w:t>
      </w:r>
      <w:proofErr w:type="spellEnd"/>
      <w:r w:rsidR="00D865E8">
        <w:rPr>
          <w:rFonts w:ascii="Myriad Pro" w:hAnsi="Myriad Pro"/>
          <w:sz w:val="22"/>
          <w:szCs w:val="22"/>
          <w:lang w:val="ru-RU"/>
        </w:rPr>
        <w:t xml:space="preserve"> </w:t>
      </w:r>
      <w:proofErr w:type="spellStart"/>
      <w:r w:rsidR="00D865E8">
        <w:rPr>
          <w:rFonts w:ascii="Myriad Pro" w:hAnsi="Myriad Pro"/>
          <w:sz w:val="22"/>
          <w:szCs w:val="22"/>
          <w:lang w:val="ru-RU"/>
        </w:rPr>
        <w:t>основі</w:t>
      </w:r>
      <w:proofErr w:type="spellEnd"/>
      <w:r w:rsidR="00D865E8">
        <w:rPr>
          <w:rFonts w:ascii="Myriad Pro" w:hAnsi="Myriad Pro"/>
          <w:sz w:val="22"/>
          <w:szCs w:val="22"/>
          <w:lang w:val="ru-RU"/>
        </w:rPr>
        <w:t xml:space="preserve"> буде </w:t>
      </w:r>
      <w:proofErr w:type="spellStart"/>
      <w:r w:rsidR="00D865E8">
        <w:rPr>
          <w:rFonts w:ascii="Myriad Pro" w:hAnsi="Myriad Pro"/>
          <w:sz w:val="22"/>
          <w:szCs w:val="22"/>
          <w:lang w:val="ru-RU"/>
        </w:rPr>
        <w:t>відібрано</w:t>
      </w:r>
      <w:proofErr w:type="spellEnd"/>
      <w:r w:rsidR="00D865E8">
        <w:rPr>
          <w:rFonts w:ascii="Myriad Pro" w:hAnsi="Myriad Pro"/>
          <w:sz w:val="22"/>
          <w:szCs w:val="22"/>
          <w:lang w:val="ru-RU"/>
        </w:rPr>
        <w:t xml:space="preserve"> </w:t>
      </w:r>
      <w:proofErr w:type="spellStart"/>
      <w:r w:rsidR="00D865E8">
        <w:rPr>
          <w:rFonts w:ascii="Myriad Pro" w:hAnsi="Myriad Pro"/>
          <w:sz w:val="22"/>
          <w:szCs w:val="22"/>
          <w:lang w:val="ru-RU"/>
        </w:rPr>
        <w:t>вісім</w:t>
      </w:r>
      <w:proofErr w:type="spellEnd"/>
      <w:r w:rsidR="00D865E8">
        <w:rPr>
          <w:rFonts w:ascii="Myriad Pro" w:hAnsi="Myriad Pro"/>
          <w:sz w:val="22"/>
          <w:szCs w:val="22"/>
          <w:lang w:val="ru-RU"/>
        </w:rPr>
        <w:t xml:space="preserve"> </w:t>
      </w:r>
      <w:proofErr w:type="spellStart"/>
      <w:r w:rsidR="00D865E8">
        <w:rPr>
          <w:rFonts w:ascii="Myriad Pro" w:hAnsi="Myriad Pro"/>
          <w:sz w:val="22"/>
          <w:szCs w:val="22"/>
          <w:lang w:val="ru-RU"/>
        </w:rPr>
        <w:t>районів</w:t>
      </w:r>
      <w:proofErr w:type="spellEnd"/>
      <w:r w:rsidR="00D865E8">
        <w:rPr>
          <w:rFonts w:ascii="Myriad Pro" w:hAnsi="Myriad Pro"/>
          <w:sz w:val="22"/>
          <w:szCs w:val="22"/>
          <w:lang w:val="ru-RU"/>
        </w:rPr>
        <w:t xml:space="preserve"> </w:t>
      </w:r>
      <w:proofErr w:type="spellStart"/>
      <w:r w:rsidR="00D865E8">
        <w:rPr>
          <w:rFonts w:ascii="Myriad Pro" w:hAnsi="Myriad Pro"/>
          <w:sz w:val="22"/>
          <w:szCs w:val="22"/>
          <w:lang w:val="ru-RU"/>
        </w:rPr>
        <w:t>області</w:t>
      </w:r>
      <w:proofErr w:type="spellEnd"/>
      <w:r w:rsidR="00D865E8">
        <w:rPr>
          <w:rFonts w:ascii="Myriad Pro" w:hAnsi="Myriad Pro"/>
          <w:sz w:val="22"/>
          <w:szCs w:val="22"/>
          <w:lang w:val="ru-RU"/>
        </w:rPr>
        <w:t xml:space="preserve"> на участь у </w:t>
      </w:r>
      <w:proofErr w:type="spellStart"/>
      <w:r w:rsidR="00D865E8">
        <w:rPr>
          <w:rFonts w:ascii="Myriad Pro" w:hAnsi="Myriad Pro"/>
          <w:sz w:val="22"/>
          <w:szCs w:val="22"/>
          <w:lang w:val="ru-RU"/>
        </w:rPr>
        <w:t>проекті</w:t>
      </w:r>
      <w:proofErr w:type="spellEnd"/>
      <w:r w:rsidR="00D865E8">
        <w:rPr>
          <w:rFonts w:ascii="Myriad Pro" w:hAnsi="Myriad Pro"/>
          <w:sz w:val="22"/>
          <w:szCs w:val="22"/>
          <w:lang w:val="ru-RU"/>
        </w:rPr>
        <w:t xml:space="preserve">. </w:t>
      </w:r>
      <w:r w:rsidR="00C33ABA" w:rsidRPr="00C33ABA">
        <w:rPr>
          <w:rFonts w:ascii="Myriad Pro" w:hAnsi="Myriad Pro"/>
          <w:sz w:val="22"/>
          <w:szCs w:val="22"/>
          <w:lang w:val="ru-RU"/>
        </w:rPr>
        <w:t xml:space="preserve">Форму заявок </w:t>
      </w:r>
      <w:proofErr w:type="spellStart"/>
      <w:r w:rsidR="00C33ABA" w:rsidRPr="00C33ABA">
        <w:rPr>
          <w:rFonts w:ascii="Myriad Pro" w:hAnsi="Myriad Pro"/>
          <w:sz w:val="22"/>
          <w:szCs w:val="22"/>
          <w:lang w:val="ru-RU"/>
        </w:rPr>
        <w:t>можна</w:t>
      </w:r>
      <w:proofErr w:type="spellEnd"/>
      <w:r w:rsidR="00C33ABA" w:rsidRPr="00C33ABA">
        <w:rPr>
          <w:rFonts w:ascii="Myriad Pro" w:hAnsi="Myriad Pro"/>
          <w:sz w:val="22"/>
          <w:szCs w:val="22"/>
          <w:lang w:val="ru-RU"/>
        </w:rPr>
        <w:t xml:space="preserve"> </w:t>
      </w:r>
      <w:proofErr w:type="spellStart"/>
      <w:r w:rsidR="00C33ABA" w:rsidRPr="00C33ABA">
        <w:rPr>
          <w:rFonts w:ascii="Myriad Pro" w:hAnsi="Myriad Pro"/>
          <w:sz w:val="22"/>
          <w:szCs w:val="22"/>
          <w:lang w:val="ru-RU"/>
        </w:rPr>
        <w:t>завантажити</w:t>
      </w:r>
      <w:proofErr w:type="spellEnd"/>
      <w:r w:rsidR="00C33ABA" w:rsidRPr="00C33ABA">
        <w:rPr>
          <w:rFonts w:ascii="Myriad Pro" w:hAnsi="Myriad Pro"/>
          <w:sz w:val="22"/>
          <w:szCs w:val="22"/>
          <w:lang w:val="ru-RU"/>
        </w:rPr>
        <w:t xml:space="preserve"> за </w:t>
      </w:r>
      <w:proofErr w:type="spellStart"/>
      <w:r w:rsidR="00C33ABA" w:rsidRPr="00C33ABA">
        <w:rPr>
          <w:rFonts w:ascii="Myriad Pro" w:hAnsi="Myriad Pro"/>
          <w:sz w:val="22"/>
          <w:szCs w:val="22"/>
          <w:lang w:val="ru-RU"/>
        </w:rPr>
        <w:t>посиланням</w:t>
      </w:r>
      <w:proofErr w:type="spellEnd"/>
      <w:r w:rsidR="00C33ABA" w:rsidRPr="00C33ABA">
        <w:rPr>
          <w:rFonts w:ascii="Myriad Pro" w:hAnsi="Myriad Pro"/>
          <w:sz w:val="22"/>
          <w:szCs w:val="22"/>
          <w:lang w:val="ru-RU"/>
        </w:rPr>
        <w:t xml:space="preserve">: </w:t>
      </w:r>
      <w:hyperlink r:id="rId12" w:history="1">
        <w:r w:rsidR="00C33ABA" w:rsidRPr="001B16BE">
          <w:rPr>
            <w:rStyle w:val="Hyperlink"/>
            <w:rFonts w:ascii="Myriad Pro" w:hAnsi="Myriad Pro"/>
            <w:sz w:val="22"/>
            <w:szCs w:val="22"/>
            <w:lang w:val="ru-RU"/>
          </w:rPr>
          <w:t>http://www.cba.org.ua/three/ua/news/announcements/2616-application-form-for-rayons-for-partnership-with-cba</w:t>
        </w:r>
      </w:hyperlink>
      <w:r w:rsidR="00C33ABA" w:rsidRPr="00C33ABA">
        <w:rPr>
          <w:rFonts w:ascii="Myriad Pro" w:hAnsi="Myriad Pro"/>
          <w:sz w:val="22"/>
          <w:szCs w:val="22"/>
          <w:lang w:val="ru-RU"/>
        </w:rPr>
        <w:t>.</w:t>
      </w:r>
      <w:r w:rsidR="00C33ABA" w:rsidRPr="00D865E8">
        <w:rPr>
          <w:rFonts w:ascii="Myriad Pro" w:hAnsi="Myriad Pro"/>
          <w:sz w:val="22"/>
          <w:szCs w:val="22"/>
          <w:lang w:val="ru-RU"/>
        </w:rPr>
        <w:t xml:space="preserve"> </w:t>
      </w:r>
    </w:p>
    <w:p w:rsidR="00D865E8" w:rsidRDefault="00C7484A" w:rsidP="00572529">
      <w:pPr>
        <w:ind w:left="426"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 xml:space="preserve">Учасники регіонального семінару-презентації обговорили </w:t>
      </w:r>
      <w:r w:rsidR="00D865E8" w:rsidRPr="00D865E8">
        <w:rPr>
          <w:rFonts w:ascii="Myriad Pro" w:hAnsi="Myriad Pro"/>
          <w:sz w:val="22"/>
          <w:szCs w:val="22"/>
          <w:lang w:val="uk-UA"/>
        </w:rPr>
        <w:t>роль</w:t>
      </w:r>
      <w:r>
        <w:rPr>
          <w:rFonts w:ascii="Myriad Pro" w:hAnsi="Myriad Pro"/>
          <w:sz w:val="22"/>
          <w:szCs w:val="22"/>
          <w:lang w:val="uk-UA"/>
        </w:rPr>
        <w:t xml:space="preserve"> Проекту МРГ</w:t>
      </w:r>
      <w:r w:rsidR="00D865E8" w:rsidRPr="00D865E8">
        <w:rPr>
          <w:rFonts w:ascii="Myriad Pro" w:hAnsi="Myriad Pro"/>
          <w:sz w:val="22"/>
          <w:szCs w:val="22"/>
          <w:lang w:val="uk-UA"/>
        </w:rPr>
        <w:t xml:space="preserve"> у соціально-економічному розвитку територій та заохоченні громадських ініціатив на місцях. </w:t>
      </w:r>
      <w:r>
        <w:rPr>
          <w:rFonts w:ascii="Myriad Pro" w:hAnsi="Myriad Pro"/>
          <w:sz w:val="22"/>
          <w:szCs w:val="22"/>
          <w:lang w:val="uk-UA"/>
        </w:rPr>
        <w:t xml:space="preserve"> Голова Чернівецької обласної ради </w:t>
      </w:r>
      <w:r w:rsidR="00D865E8" w:rsidRPr="00D865E8">
        <w:rPr>
          <w:rFonts w:ascii="Myriad Pro" w:hAnsi="Myriad Pro"/>
          <w:sz w:val="22"/>
          <w:szCs w:val="22"/>
          <w:lang w:val="uk-UA"/>
        </w:rPr>
        <w:t xml:space="preserve">Михайло </w:t>
      </w:r>
      <w:proofErr w:type="spellStart"/>
      <w:r w:rsidR="00D865E8" w:rsidRPr="00D865E8">
        <w:rPr>
          <w:rFonts w:ascii="Myriad Pro" w:hAnsi="Myriad Pro"/>
          <w:sz w:val="22"/>
          <w:szCs w:val="22"/>
          <w:lang w:val="uk-UA"/>
        </w:rPr>
        <w:t>Гайничеру</w:t>
      </w:r>
      <w:proofErr w:type="spellEnd"/>
      <w:r w:rsidR="00D865E8" w:rsidRPr="00D865E8">
        <w:rPr>
          <w:rFonts w:ascii="Myriad Pro" w:hAnsi="Myriad Pro"/>
          <w:sz w:val="22"/>
          <w:szCs w:val="22"/>
          <w:lang w:val="uk-UA"/>
        </w:rPr>
        <w:t xml:space="preserve"> </w:t>
      </w:r>
      <w:r>
        <w:rPr>
          <w:rFonts w:ascii="Myriad Pro" w:hAnsi="Myriad Pro"/>
          <w:sz w:val="22"/>
          <w:szCs w:val="22"/>
          <w:lang w:val="uk-UA"/>
        </w:rPr>
        <w:t xml:space="preserve">та </w:t>
      </w:r>
      <w:r w:rsidR="00D865E8" w:rsidRPr="00D865E8">
        <w:rPr>
          <w:rFonts w:ascii="Myriad Pro" w:hAnsi="Myriad Pro"/>
          <w:sz w:val="22"/>
          <w:szCs w:val="22"/>
          <w:lang w:val="uk-UA"/>
        </w:rPr>
        <w:t xml:space="preserve"> </w:t>
      </w:r>
      <w:r>
        <w:rPr>
          <w:rFonts w:ascii="Myriad Pro" w:hAnsi="Myriad Pro"/>
          <w:sz w:val="22"/>
          <w:szCs w:val="22"/>
          <w:lang w:val="uk-UA"/>
        </w:rPr>
        <w:t>міжнародний менеджер</w:t>
      </w:r>
      <w:r w:rsidRPr="00C7484A">
        <w:rPr>
          <w:rFonts w:ascii="Myriad Pro" w:hAnsi="Myriad Pro"/>
          <w:sz w:val="22"/>
          <w:szCs w:val="22"/>
          <w:lang w:val="uk-UA"/>
        </w:rPr>
        <w:t xml:space="preserve"> Проекту ЄС/ПРООН «Місцевий розвиток, оріє</w:t>
      </w:r>
      <w:r>
        <w:rPr>
          <w:rFonts w:ascii="Myriad Pro" w:hAnsi="Myriad Pro"/>
          <w:sz w:val="22"/>
          <w:szCs w:val="22"/>
          <w:lang w:val="uk-UA"/>
        </w:rPr>
        <w:t xml:space="preserve">нтований на громаду»  </w:t>
      </w:r>
      <w:proofErr w:type="spellStart"/>
      <w:r>
        <w:rPr>
          <w:rFonts w:ascii="Myriad Pro" w:hAnsi="Myriad Pro"/>
          <w:sz w:val="22"/>
          <w:szCs w:val="22"/>
          <w:lang w:val="uk-UA"/>
        </w:rPr>
        <w:t>Джейсінгх</w:t>
      </w:r>
      <w:proofErr w:type="spellEnd"/>
      <w:r>
        <w:rPr>
          <w:rFonts w:ascii="Myriad Pro" w:hAnsi="Myriad Pro"/>
          <w:sz w:val="22"/>
          <w:szCs w:val="22"/>
          <w:lang w:val="uk-UA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uk-UA"/>
        </w:rPr>
        <w:t>Сах</w:t>
      </w:r>
      <w:proofErr w:type="spellEnd"/>
      <w:r w:rsidRPr="00C7484A">
        <w:rPr>
          <w:rFonts w:ascii="Myriad Pro" w:hAnsi="Myriad Pro"/>
          <w:sz w:val="22"/>
          <w:szCs w:val="22"/>
          <w:lang w:val="uk-UA"/>
        </w:rPr>
        <w:t xml:space="preserve"> </w:t>
      </w:r>
      <w:r>
        <w:rPr>
          <w:rFonts w:ascii="Myriad Pro" w:hAnsi="Myriad Pro"/>
          <w:sz w:val="22"/>
          <w:szCs w:val="22"/>
          <w:lang w:val="uk-UA"/>
        </w:rPr>
        <w:t xml:space="preserve">окреслили </w:t>
      </w:r>
      <w:r w:rsidR="00D865E8" w:rsidRPr="00D865E8">
        <w:rPr>
          <w:rFonts w:ascii="Myriad Pro" w:hAnsi="Myriad Pro"/>
          <w:sz w:val="22"/>
          <w:szCs w:val="22"/>
          <w:lang w:val="uk-UA"/>
        </w:rPr>
        <w:t xml:space="preserve">пріоритети </w:t>
      </w:r>
      <w:r>
        <w:rPr>
          <w:rFonts w:ascii="Myriad Pro" w:hAnsi="Myriad Pro"/>
          <w:sz w:val="22"/>
          <w:szCs w:val="22"/>
          <w:lang w:val="uk-UA"/>
        </w:rPr>
        <w:t xml:space="preserve">спільної роботи </w:t>
      </w:r>
      <w:r w:rsidR="00D865E8" w:rsidRPr="00D865E8">
        <w:rPr>
          <w:rFonts w:ascii="Myriad Pro" w:hAnsi="Myriad Pro"/>
          <w:sz w:val="22"/>
          <w:szCs w:val="22"/>
          <w:lang w:val="uk-UA"/>
        </w:rPr>
        <w:t>д</w:t>
      </w:r>
      <w:r>
        <w:rPr>
          <w:rFonts w:ascii="Myriad Pro" w:hAnsi="Myriad Pro"/>
          <w:sz w:val="22"/>
          <w:szCs w:val="22"/>
          <w:lang w:val="uk-UA"/>
        </w:rPr>
        <w:t xml:space="preserve">ля Чернівецької області. </w:t>
      </w:r>
      <w:bookmarkStart w:id="0" w:name="_GoBack"/>
      <w:bookmarkEnd w:id="0"/>
    </w:p>
    <w:p w:rsidR="00F5248A" w:rsidRDefault="00484649" w:rsidP="00B01D6B">
      <w:pPr>
        <w:ind w:left="426"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>Під час третьої фази</w:t>
      </w:r>
      <w:r w:rsidR="00F5248A">
        <w:rPr>
          <w:rFonts w:ascii="Myriad Pro" w:hAnsi="Myriad Pro"/>
          <w:sz w:val="22"/>
          <w:szCs w:val="22"/>
          <w:lang w:val="uk-UA"/>
        </w:rPr>
        <w:t xml:space="preserve"> Проект МРГ надаватиме підтримку обл</w:t>
      </w:r>
      <w:r>
        <w:rPr>
          <w:rFonts w:ascii="Myriad Pro" w:hAnsi="Myriad Pro"/>
          <w:sz w:val="22"/>
          <w:szCs w:val="22"/>
          <w:lang w:val="uk-UA"/>
        </w:rPr>
        <w:t>асним та місцевим органам влади</w:t>
      </w:r>
      <w:r w:rsidRPr="00830FB7">
        <w:rPr>
          <w:rFonts w:ascii="Myriad Pro" w:hAnsi="Myriad Pro"/>
          <w:sz w:val="22"/>
          <w:szCs w:val="22"/>
          <w:lang w:val="uk-UA"/>
        </w:rPr>
        <w:t xml:space="preserve"> </w:t>
      </w:r>
      <w:r w:rsidR="00507FAF">
        <w:rPr>
          <w:rFonts w:ascii="Myriad Pro" w:hAnsi="Myriad Pro"/>
          <w:sz w:val="22"/>
          <w:szCs w:val="22"/>
          <w:lang w:val="uk-UA"/>
        </w:rPr>
        <w:t>щодо поширення кращих практик та</w:t>
      </w:r>
      <w:r w:rsidR="00830FB7" w:rsidRPr="00830FB7">
        <w:rPr>
          <w:rFonts w:ascii="Myriad Pro" w:hAnsi="Myriad Pro"/>
          <w:sz w:val="22"/>
          <w:szCs w:val="22"/>
          <w:lang w:val="uk-UA"/>
        </w:rPr>
        <w:t xml:space="preserve"> досвіду із спільного планування та подальшого </w:t>
      </w:r>
      <w:r w:rsidR="00830FB7">
        <w:rPr>
          <w:rFonts w:ascii="Myriad Pro" w:hAnsi="Myriad Pro"/>
          <w:sz w:val="22"/>
          <w:szCs w:val="22"/>
          <w:lang w:val="uk-UA"/>
        </w:rPr>
        <w:t>поширення підходу</w:t>
      </w:r>
      <w:r w:rsidR="00830FB7" w:rsidRPr="00830FB7">
        <w:rPr>
          <w:rFonts w:ascii="Myriad Pro" w:hAnsi="Myriad Pro"/>
          <w:sz w:val="22"/>
          <w:szCs w:val="22"/>
          <w:lang w:val="uk-UA"/>
        </w:rPr>
        <w:t xml:space="preserve">, орієнтованого на громаду, </w:t>
      </w:r>
      <w:r w:rsidR="00507FAF">
        <w:rPr>
          <w:rFonts w:ascii="Myriad Pro" w:hAnsi="Myriad Pro"/>
          <w:sz w:val="22"/>
          <w:szCs w:val="22"/>
          <w:lang w:val="uk-UA"/>
        </w:rPr>
        <w:t xml:space="preserve">в </w:t>
      </w:r>
      <w:r w:rsidR="00482810">
        <w:rPr>
          <w:rFonts w:ascii="Myriad Pro" w:hAnsi="Myriad Pro"/>
          <w:sz w:val="22"/>
          <w:szCs w:val="22"/>
          <w:lang w:val="uk-UA"/>
        </w:rPr>
        <w:t>Чернівецькій</w:t>
      </w:r>
      <w:r w:rsidR="00507FAF">
        <w:rPr>
          <w:rFonts w:ascii="Myriad Pro" w:hAnsi="Myriad Pro"/>
          <w:sz w:val="22"/>
          <w:szCs w:val="22"/>
          <w:lang w:val="uk-UA"/>
        </w:rPr>
        <w:t xml:space="preserve"> області. </w:t>
      </w:r>
      <w:r w:rsidR="00E873B7">
        <w:rPr>
          <w:rFonts w:ascii="Myriad Pro" w:hAnsi="Myriad Pro"/>
          <w:sz w:val="22"/>
          <w:szCs w:val="22"/>
          <w:lang w:val="uk-UA"/>
        </w:rPr>
        <w:t xml:space="preserve">Діяльність Проекту МРГ буде спрямовано на </w:t>
      </w:r>
      <w:r w:rsidR="00F5248A">
        <w:rPr>
          <w:rFonts w:ascii="Myriad Pro" w:hAnsi="Myriad Pro"/>
          <w:sz w:val="22"/>
          <w:szCs w:val="22"/>
          <w:lang w:val="uk-UA"/>
        </w:rPr>
        <w:t xml:space="preserve">відновлення </w:t>
      </w:r>
      <w:r w:rsidR="00E873B7">
        <w:rPr>
          <w:rFonts w:ascii="Myriad Pro" w:hAnsi="Myriad Pro"/>
          <w:sz w:val="22"/>
          <w:szCs w:val="22"/>
          <w:lang w:val="uk-UA"/>
        </w:rPr>
        <w:t xml:space="preserve">базової </w:t>
      </w:r>
      <w:r w:rsidR="00F5248A">
        <w:rPr>
          <w:rFonts w:ascii="Myriad Pro" w:hAnsi="Myriad Pro"/>
          <w:sz w:val="22"/>
          <w:szCs w:val="22"/>
          <w:lang w:val="uk-UA"/>
        </w:rPr>
        <w:t>соціальної та комунальної інфраструктур</w:t>
      </w:r>
      <w:r w:rsidR="00E873B7">
        <w:rPr>
          <w:rFonts w:ascii="Myriad Pro" w:hAnsi="Myriad Pro"/>
          <w:sz w:val="22"/>
          <w:szCs w:val="22"/>
          <w:lang w:val="uk-UA"/>
        </w:rPr>
        <w:t>и</w:t>
      </w:r>
      <w:r w:rsidR="00B609FD">
        <w:rPr>
          <w:rFonts w:ascii="Myriad Pro" w:hAnsi="Myriad Pro"/>
          <w:sz w:val="22"/>
          <w:szCs w:val="22"/>
          <w:lang w:val="uk-UA"/>
        </w:rPr>
        <w:t xml:space="preserve"> в</w:t>
      </w:r>
      <w:r w:rsidR="00E873B7">
        <w:rPr>
          <w:rFonts w:ascii="Myriad Pro" w:hAnsi="Myriad Pro"/>
          <w:sz w:val="22"/>
          <w:szCs w:val="22"/>
          <w:lang w:val="uk-UA"/>
        </w:rPr>
        <w:t xml:space="preserve"> таких пріоритетних сферах діяльності громад</w:t>
      </w:r>
      <w:r w:rsidR="00F5248A">
        <w:rPr>
          <w:rFonts w:ascii="Myriad Pro" w:hAnsi="Myriad Pro"/>
          <w:sz w:val="22"/>
          <w:szCs w:val="22"/>
          <w:lang w:val="uk-UA"/>
        </w:rPr>
        <w:t xml:space="preserve">, як </w:t>
      </w:r>
      <w:r w:rsidR="00B01D6B">
        <w:rPr>
          <w:rFonts w:ascii="Myriad Pro" w:hAnsi="Myriad Pro"/>
          <w:sz w:val="22"/>
          <w:szCs w:val="22"/>
          <w:lang w:val="uk-UA"/>
        </w:rPr>
        <w:t>енергоефективність, охорона здоров’я, охорона навколишнього середовища</w:t>
      </w:r>
      <w:r w:rsidR="00F5248A">
        <w:rPr>
          <w:rFonts w:ascii="Myriad Pro" w:hAnsi="Myriad Pro"/>
          <w:sz w:val="22"/>
          <w:szCs w:val="22"/>
          <w:lang w:val="uk-UA"/>
        </w:rPr>
        <w:t>, водопос</w:t>
      </w:r>
      <w:r w:rsidR="00B01D6B">
        <w:rPr>
          <w:rFonts w:ascii="Myriad Pro" w:hAnsi="Myriad Pro"/>
          <w:sz w:val="22"/>
          <w:szCs w:val="22"/>
          <w:lang w:val="uk-UA"/>
        </w:rPr>
        <w:t xml:space="preserve">тачання спільно з  розвитком малого аграрного бізнесу. </w:t>
      </w:r>
    </w:p>
    <w:p w:rsidR="00FA2B19" w:rsidRDefault="00FA2B19" w:rsidP="00B01D6B">
      <w:pPr>
        <w:ind w:left="426" w:right="-28"/>
        <w:rPr>
          <w:rFonts w:ascii="Myriad Pro" w:hAnsi="Myriad Pro"/>
          <w:sz w:val="22"/>
          <w:szCs w:val="22"/>
          <w:lang w:val="uk-UA"/>
        </w:rPr>
      </w:pPr>
      <w:r w:rsidRPr="00FA2B19">
        <w:rPr>
          <w:rFonts w:ascii="Myriad Pro" w:hAnsi="Myriad Pro"/>
          <w:sz w:val="22"/>
          <w:szCs w:val="22"/>
          <w:lang w:val="uk-UA"/>
        </w:rPr>
        <w:t xml:space="preserve">Процес впровадження першої фази Проекту МРГ в Чернівецькій області розпочався в серпні  2008 року. Згодом  в Чернівецькій  області успішно розпочалася друга фаза Проекту в липні 2011 року.   Протягом двох фаз Проекту МРГ усього  41854 чоловіків, жінок та дітей Чернівецької області покращили умови свого життя через реалізацію </w:t>
      </w:r>
      <w:proofErr w:type="spellStart"/>
      <w:r w:rsidRPr="00FA2B19">
        <w:rPr>
          <w:rFonts w:ascii="Myriad Pro" w:hAnsi="Myriad Pro"/>
          <w:sz w:val="22"/>
          <w:szCs w:val="22"/>
          <w:lang w:val="uk-UA"/>
        </w:rPr>
        <w:t>мікропроектів</w:t>
      </w:r>
      <w:proofErr w:type="spellEnd"/>
      <w:r w:rsidRPr="00FA2B19">
        <w:rPr>
          <w:rFonts w:ascii="Myriad Pro" w:hAnsi="Myriad Pro"/>
          <w:sz w:val="22"/>
          <w:szCs w:val="22"/>
          <w:lang w:val="uk-UA"/>
        </w:rPr>
        <w:t xml:space="preserve"> щодо відновлення дитячих садків та шкіл28, медичних пунктів 4, доступу до якісної води 5,  8 енергозберігаючого вуличного освітлення.  Дані місцеві ініціативи були успішно реалізовані завдяки об’єднанню зусиль мешканців сіл, місцевої, районної та обласної влади, Проекту МРГ та приватних спонсорів.</w:t>
      </w:r>
    </w:p>
    <w:p w:rsidR="00124BEE" w:rsidRDefault="00EF4647" w:rsidP="00F5248A">
      <w:pPr>
        <w:ind w:left="426"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lastRenderedPageBreak/>
        <w:t xml:space="preserve">Третя фаза </w:t>
      </w:r>
      <w:r w:rsidR="00F5248A">
        <w:rPr>
          <w:rFonts w:ascii="Myriad Pro" w:hAnsi="Myriad Pro"/>
          <w:sz w:val="22"/>
          <w:szCs w:val="22"/>
          <w:lang w:val="uk-UA"/>
        </w:rPr>
        <w:t>Проект</w:t>
      </w:r>
      <w:r>
        <w:rPr>
          <w:rFonts w:ascii="Myriad Pro" w:hAnsi="Myriad Pro"/>
          <w:sz w:val="22"/>
          <w:szCs w:val="22"/>
          <w:lang w:val="uk-UA"/>
        </w:rPr>
        <w:t>у МРГ впроваджуватиметься</w:t>
      </w:r>
      <w:r w:rsidR="00F5248A">
        <w:rPr>
          <w:rFonts w:ascii="Myriad Pro" w:hAnsi="Myriad Pro"/>
          <w:sz w:val="22"/>
          <w:szCs w:val="22"/>
          <w:lang w:val="uk-UA"/>
        </w:rPr>
        <w:t xml:space="preserve"> протягом</w:t>
      </w:r>
      <w:r w:rsidR="00AE42B7">
        <w:rPr>
          <w:rFonts w:ascii="Myriad Pro" w:hAnsi="Myriad Pro"/>
          <w:sz w:val="22"/>
          <w:szCs w:val="22"/>
          <w:lang w:val="uk-UA"/>
        </w:rPr>
        <w:t xml:space="preserve"> 2014-2018</w:t>
      </w:r>
      <w:r w:rsidR="00BD631F">
        <w:rPr>
          <w:rFonts w:ascii="Myriad Pro" w:hAnsi="Myriad Pro"/>
          <w:sz w:val="22"/>
          <w:szCs w:val="22"/>
          <w:lang w:val="uk-UA"/>
        </w:rPr>
        <w:t xml:space="preserve"> років</w:t>
      </w:r>
      <w:r w:rsidR="00F5248A">
        <w:rPr>
          <w:rFonts w:ascii="Myriad Pro" w:hAnsi="Myriad Pro"/>
          <w:sz w:val="22"/>
          <w:szCs w:val="22"/>
          <w:lang w:val="uk-UA"/>
        </w:rPr>
        <w:t xml:space="preserve"> із загальним бюджетом 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23.8 </w:t>
      </w:r>
      <w:r w:rsidR="00F5248A">
        <w:rPr>
          <w:rFonts w:ascii="Myriad Pro" w:hAnsi="Myriad Pro"/>
          <w:sz w:val="22"/>
          <w:szCs w:val="22"/>
          <w:lang w:val="uk-UA"/>
        </w:rPr>
        <w:t>млн</w:t>
      </w:r>
      <w:r w:rsidR="00BD631F">
        <w:rPr>
          <w:rFonts w:ascii="Myriad Pro" w:hAnsi="Myriad Pro"/>
          <w:sz w:val="22"/>
          <w:szCs w:val="22"/>
          <w:lang w:val="uk-UA"/>
        </w:rPr>
        <w:t>.</w:t>
      </w:r>
      <w:r w:rsidR="00F5248A">
        <w:rPr>
          <w:rFonts w:ascii="Myriad Pro" w:hAnsi="Myriad Pro"/>
          <w:sz w:val="22"/>
          <w:szCs w:val="22"/>
          <w:lang w:val="uk-UA"/>
        </w:rPr>
        <w:t xml:space="preserve"> євро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, </w:t>
      </w:r>
      <w:r w:rsidR="00BD631F">
        <w:rPr>
          <w:rFonts w:ascii="Myriad Pro" w:hAnsi="Myriad Pro"/>
          <w:sz w:val="22"/>
          <w:szCs w:val="22"/>
          <w:lang w:val="uk-UA"/>
        </w:rPr>
        <w:t>наданих</w:t>
      </w:r>
      <w:r w:rsidR="00F5248A">
        <w:rPr>
          <w:rFonts w:ascii="Myriad Pro" w:hAnsi="Myriad Pro"/>
          <w:sz w:val="22"/>
          <w:szCs w:val="22"/>
          <w:lang w:val="uk-UA"/>
        </w:rPr>
        <w:t xml:space="preserve"> Європейським Союзом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 (23 </w:t>
      </w:r>
      <w:r w:rsidR="00F5248A">
        <w:rPr>
          <w:rFonts w:ascii="Myriad Pro" w:hAnsi="Myriad Pro"/>
          <w:sz w:val="22"/>
          <w:szCs w:val="22"/>
          <w:lang w:val="uk-UA"/>
        </w:rPr>
        <w:t>млн</w:t>
      </w:r>
      <w:r w:rsidR="00BD631F">
        <w:rPr>
          <w:rFonts w:ascii="Myriad Pro" w:hAnsi="Myriad Pro"/>
          <w:sz w:val="22"/>
          <w:szCs w:val="22"/>
          <w:lang w:val="uk-UA"/>
        </w:rPr>
        <w:t>.</w:t>
      </w:r>
      <w:r w:rsidR="00F5248A">
        <w:rPr>
          <w:rFonts w:ascii="Myriad Pro" w:hAnsi="Myriad Pro"/>
          <w:sz w:val="22"/>
          <w:szCs w:val="22"/>
          <w:lang w:val="uk-UA"/>
        </w:rPr>
        <w:t xml:space="preserve"> євро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) </w:t>
      </w:r>
      <w:r w:rsidR="00F5248A">
        <w:rPr>
          <w:rFonts w:ascii="Myriad Pro" w:hAnsi="Myriad Pro"/>
          <w:sz w:val="22"/>
          <w:szCs w:val="22"/>
          <w:lang w:val="uk-UA"/>
        </w:rPr>
        <w:t>та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 </w:t>
      </w:r>
      <w:r w:rsidR="00F5248A">
        <w:rPr>
          <w:rFonts w:ascii="Myriad Pro" w:hAnsi="Myriad Pro"/>
          <w:sz w:val="22"/>
          <w:szCs w:val="22"/>
          <w:lang w:val="uk-UA"/>
        </w:rPr>
        <w:t>ПРООН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 (800,000 </w:t>
      </w:r>
      <w:r w:rsidR="00F5248A">
        <w:rPr>
          <w:rFonts w:ascii="Myriad Pro" w:hAnsi="Myriad Pro"/>
          <w:sz w:val="22"/>
          <w:szCs w:val="22"/>
          <w:lang w:val="uk-UA"/>
        </w:rPr>
        <w:t>євро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). </w:t>
      </w:r>
      <w:r w:rsidR="00F9614E">
        <w:rPr>
          <w:rFonts w:ascii="Myriad Pro" w:hAnsi="Myriad Pro"/>
          <w:sz w:val="22"/>
          <w:szCs w:val="22"/>
          <w:lang w:val="uk-UA"/>
        </w:rPr>
        <w:t xml:space="preserve"> </w:t>
      </w:r>
      <w:r w:rsidR="002D0A62">
        <w:rPr>
          <w:rFonts w:ascii="Myriad Pro" w:hAnsi="Myriad Pro"/>
          <w:sz w:val="22"/>
          <w:szCs w:val="22"/>
          <w:lang w:val="uk-UA"/>
        </w:rPr>
        <w:t>Мета Проекту - сприяння</w:t>
      </w:r>
      <w:r w:rsidR="00F5248A">
        <w:rPr>
          <w:rFonts w:ascii="Myriad Pro" w:hAnsi="Myriad Pro"/>
          <w:sz w:val="22"/>
          <w:szCs w:val="22"/>
          <w:lang w:val="uk-UA"/>
        </w:rPr>
        <w:t xml:space="preserve"> сталому соціально-економічному розвитку на місцевому рівні шляхом зміцнення спільного управління та заохочення громадських ініціатив по всій Україні</w:t>
      </w:r>
      <w:r w:rsidR="004765DB" w:rsidRPr="004765DB">
        <w:rPr>
          <w:rStyle w:val="FootnoteReference"/>
          <w:rFonts w:ascii="Myriad Pro" w:hAnsi="Myriad Pro"/>
          <w:sz w:val="8"/>
          <w:szCs w:val="22"/>
          <w:lang w:val="uk-UA"/>
        </w:rPr>
        <w:footnoteReference w:id="1"/>
      </w:r>
      <w:r w:rsidR="00F5248A">
        <w:rPr>
          <w:rFonts w:ascii="Myriad Pro" w:hAnsi="Myriad Pro"/>
          <w:sz w:val="22"/>
          <w:szCs w:val="22"/>
          <w:lang w:val="uk-UA"/>
        </w:rPr>
        <w:t xml:space="preserve">. </w:t>
      </w:r>
    </w:p>
    <w:p w:rsidR="00F5248A" w:rsidRDefault="00F5248A" w:rsidP="001528E4">
      <w:pPr>
        <w:ind w:left="426" w:right="-28"/>
        <w:rPr>
          <w:rFonts w:ascii="Myriad Pro" w:hAnsi="Myriad Pro"/>
          <w:sz w:val="22"/>
          <w:szCs w:val="22"/>
          <w:lang w:val="uk-UA"/>
        </w:rPr>
      </w:pPr>
    </w:p>
    <w:sectPr w:rsidR="00F5248A" w:rsidSect="004765DB">
      <w:pgSz w:w="11906" w:h="16838"/>
      <w:pgMar w:top="851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EF2" w:rsidRDefault="005C6EF2" w:rsidP="00E821B8">
      <w:pPr>
        <w:spacing w:after="0"/>
      </w:pPr>
      <w:r>
        <w:separator/>
      </w:r>
    </w:p>
  </w:endnote>
  <w:endnote w:type="continuationSeparator" w:id="0">
    <w:p w:rsidR="005C6EF2" w:rsidRDefault="005C6EF2" w:rsidP="00E821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EF2" w:rsidRDefault="005C6EF2" w:rsidP="00E821B8">
      <w:pPr>
        <w:spacing w:after="0"/>
      </w:pPr>
      <w:r>
        <w:separator/>
      </w:r>
    </w:p>
  </w:footnote>
  <w:footnote w:type="continuationSeparator" w:id="0">
    <w:p w:rsidR="005C6EF2" w:rsidRDefault="005C6EF2" w:rsidP="00E821B8">
      <w:pPr>
        <w:spacing w:after="0"/>
      </w:pPr>
      <w:r>
        <w:continuationSeparator/>
      </w:r>
    </w:p>
  </w:footnote>
  <w:footnote w:id="1">
    <w:p w:rsidR="004765DB" w:rsidRPr="000E180D" w:rsidRDefault="004765DB" w:rsidP="004765DB">
      <w:pPr>
        <w:pStyle w:val="FootnoteText"/>
        <w:rPr>
          <w:lang w:val="uk-UA"/>
        </w:rPr>
      </w:pPr>
      <w:r w:rsidRPr="004765DB">
        <w:rPr>
          <w:rStyle w:val="FootnoteReference"/>
          <w:sz w:val="8"/>
        </w:rPr>
        <w:footnoteRef/>
      </w:r>
      <w:r>
        <w:t xml:space="preserve"> </w:t>
      </w:r>
    </w:p>
    <w:tbl>
      <w:tblPr>
        <w:tblW w:w="10490" w:type="dxa"/>
        <w:tblInd w:w="108" w:type="dxa"/>
        <w:tblLook w:val="01E0" w:firstRow="1" w:lastRow="1" w:firstColumn="1" w:lastColumn="1" w:noHBand="0" w:noVBand="0"/>
      </w:tblPr>
      <w:tblGrid>
        <w:gridCol w:w="4678"/>
        <w:gridCol w:w="5812"/>
      </w:tblGrid>
      <w:tr w:rsidR="004765DB" w:rsidRPr="00DA2ACD" w:rsidTr="00185693">
        <w:tc>
          <w:tcPr>
            <w:tcW w:w="4678" w:type="dxa"/>
          </w:tcPr>
          <w:p w:rsidR="004765DB" w:rsidRPr="000E180D" w:rsidRDefault="004765DB" w:rsidP="005F4383">
            <w:pPr>
              <w:pStyle w:val="BodyText3"/>
              <w:ind w:right="11"/>
              <w:jc w:val="left"/>
              <w:rPr>
                <w:rFonts w:ascii="Myriad Pro" w:hAnsi="Myriad Pro" w:cs="Arial"/>
                <w:b/>
                <w:sz w:val="16"/>
                <w:szCs w:val="16"/>
                <w:lang w:val="uk-UA"/>
              </w:rPr>
            </w:pPr>
            <w:r>
              <w:rPr>
                <w:rFonts w:ascii="Myriad Pro" w:hAnsi="Myriad Pro" w:cs="Arial"/>
                <w:b/>
                <w:sz w:val="16"/>
                <w:szCs w:val="16"/>
                <w:lang w:val="uk-UA"/>
              </w:rPr>
              <w:t>Проект фінансується Європейським Союзом</w:t>
            </w:r>
            <w:r w:rsidRPr="000E180D">
              <w:rPr>
                <w:rFonts w:ascii="Myriad Pro" w:hAnsi="Myriad Pro" w:cs="Arial"/>
                <w:b/>
                <w:sz w:val="16"/>
                <w:szCs w:val="16"/>
                <w:lang w:val="uk-UA"/>
              </w:rPr>
              <w:t xml:space="preserve"> </w:t>
            </w:r>
          </w:p>
          <w:p w:rsidR="004765DB" w:rsidRPr="000E180D" w:rsidRDefault="004765DB" w:rsidP="005F4383">
            <w:pPr>
              <w:pStyle w:val="BodyText3"/>
              <w:ind w:right="11"/>
              <w:jc w:val="lef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4765DB" w:rsidRPr="00E821B8" w:rsidRDefault="004765DB" w:rsidP="005F4383">
            <w:pPr>
              <w:pStyle w:val="Footer"/>
              <w:tabs>
                <w:tab w:val="left" w:pos="4530"/>
              </w:tabs>
              <w:ind w:right="11"/>
              <w:jc w:val="both"/>
              <w:rPr>
                <w:sz w:val="16"/>
                <w:szCs w:val="16"/>
                <w:lang w:val="uk-UA"/>
              </w:rPr>
            </w:pPr>
            <w:r>
              <w:rPr>
                <w:rFonts w:ascii="Myriad Pro" w:hAnsi="Myriad Pro" w:cs="Arial"/>
                <w:sz w:val="16"/>
                <w:szCs w:val="16"/>
                <w:lang w:val="uk-UA"/>
              </w:rPr>
              <w:t>Європейський Союз</w:t>
            </w:r>
            <w:r w:rsidRPr="000E180D">
              <w:rPr>
                <w:rFonts w:ascii="Myriad Pro" w:hAnsi="Myriad Pro" w:cs="Arial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Myriad Pro" w:hAnsi="Myriad Pro" w:cs="Arial"/>
                <w:sz w:val="16"/>
                <w:szCs w:val="16"/>
                <w:lang w:val="uk-UA"/>
              </w:rPr>
              <w:t xml:space="preserve">складається з </w:t>
            </w:r>
            <w:r w:rsidRPr="000E180D">
              <w:rPr>
                <w:rFonts w:ascii="Myriad Pro" w:hAnsi="Myriad Pro" w:cs="Arial"/>
                <w:sz w:val="16"/>
                <w:szCs w:val="16"/>
                <w:lang w:val="uk-UA"/>
              </w:rPr>
              <w:t xml:space="preserve">28 </w:t>
            </w:r>
            <w:r>
              <w:rPr>
                <w:rFonts w:ascii="Myriad Pro" w:hAnsi="Myriad Pro" w:cs="Arial"/>
                <w:sz w:val="16"/>
                <w:szCs w:val="16"/>
                <w:lang w:val="uk-UA"/>
              </w:rPr>
              <w:t xml:space="preserve">країн-членів, які вирішили поетапно об’єднати разом свої інновації, ресурси і долі. Спільно, протягом </w:t>
            </w:r>
            <w:r w:rsidRPr="00E821B8">
              <w:rPr>
                <w:rFonts w:ascii="Myriad Pro" w:hAnsi="Myriad Pro" w:cs="Arial"/>
                <w:sz w:val="16"/>
                <w:szCs w:val="16"/>
                <w:lang w:val="uk-UA"/>
              </w:rPr>
              <w:t>50</w:t>
            </w:r>
            <w:r>
              <w:rPr>
                <w:rFonts w:ascii="Myriad Pro" w:hAnsi="Myriad Pro" w:cs="Arial"/>
                <w:sz w:val="16"/>
                <w:szCs w:val="16"/>
                <w:lang w:val="uk-UA"/>
              </w:rPr>
              <w:t xml:space="preserve">- річного періоду розширення, вони побудували зону стабільності, демократії і поступального розвитку, підтримуючи культурну різноманітність, толерантність та індивідуальні свободи. </w:t>
            </w:r>
          </w:p>
        </w:tc>
        <w:tc>
          <w:tcPr>
            <w:tcW w:w="5812" w:type="dxa"/>
          </w:tcPr>
          <w:p w:rsidR="004765DB" w:rsidRPr="00E821B8" w:rsidRDefault="004765DB" w:rsidP="005F4383">
            <w:pPr>
              <w:tabs>
                <w:tab w:val="left" w:pos="5521"/>
              </w:tabs>
              <w:autoSpaceDE w:val="0"/>
              <w:autoSpaceDN w:val="0"/>
              <w:adjustRightInd w:val="0"/>
              <w:ind w:right="238"/>
              <w:jc w:val="left"/>
              <w:rPr>
                <w:rFonts w:ascii="Myriad Pro" w:hAnsi="Myriad Pro" w:cs="Arial"/>
                <w:b/>
                <w:sz w:val="16"/>
                <w:szCs w:val="16"/>
                <w:lang w:val="ru-RU"/>
              </w:rPr>
            </w:pPr>
            <w:r>
              <w:rPr>
                <w:rFonts w:ascii="Myriad Pro" w:hAnsi="Myriad Pro" w:cs="Arial"/>
                <w:b/>
                <w:sz w:val="16"/>
                <w:szCs w:val="16"/>
                <w:lang w:val="uk-UA"/>
              </w:rPr>
              <w:t>Проект спів фінансується та впроваджується ПРООН</w:t>
            </w:r>
          </w:p>
          <w:p w:rsidR="004765DB" w:rsidRPr="00BD3FAF" w:rsidRDefault="004765DB" w:rsidP="005F4383">
            <w:pPr>
              <w:tabs>
                <w:tab w:val="left" w:pos="5521"/>
              </w:tabs>
              <w:autoSpaceDE w:val="0"/>
              <w:autoSpaceDN w:val="0"/>
              <w:adjustRightInd w:val="0"/>
              <w:ind w:right="238"/>
              <w:rPr>
                <w:rFonts w:ascii="Myriad Pro" w:hAnsi="Myriad Pro" w:cs="Arial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Програма</w:t>
            </w:r>
            <w:proofErr w:type="spellEnd"/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Розвитку</w:t>
            </w:r>
            <w:proofErr w:type="spellEnd"/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Організації</w:t>
            </w:r>
            <w:proofErr w:type="spellEnd"/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Об</w:t>
            </w:r>
            <w:r w:rsidRPr="00ED4E2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’</w:t>
            </w:r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єднаних</w:t>
            </w:r>
            <w:proofErr w:type="spellEnd"/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Націй</w:t>
            </w:r>
            <w:proofErr w:type="spellEnd"/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 xml:space="preserve"> (</w:t>
            </w:r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>ПРООН</w:t>
            </w:r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)</w:t>
            </w:r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 xml:space="preserve"> є глобальною </w:t>
            </w: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>мережою</w:t>
            </w:r>
            <w:proofErr w:type="spellEnd"/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 xml:space="preserve"> ООН в галузі розвитку, організацією, яка виступає за позитивні зміни та надає країнам доступ до джерел знань, досвіду та ресурсів задля допомоги людям в усьому </w:t>
            </w:r>
            <w:proofErr w:type="gramStart"/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>св</w:t>
            </w:r>
            <w:proofErr w:type="gramEnd"/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 xml:space="preserve">іті будувати краще життя. ПРООН співпрацює з понад </w:t>
            </w:r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 xml:space="preserve">170 </w:t>
            </w:r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>країнами світу, допомагаючи їм знаходити власні шляхи розв’язання глобальних та національних проблем в галузі людського розвитку.</w:t>
            </w:r>
          </w:p>
        </w:tc>
      </w:tr>
    </w:tbl>
    <w:p w:rsidR="004765DB" w:rsidRPr="000E180D" w:rsidRDefault="004765DB" w:rsidP="004765DB">
      <w:pPr>
        <w:pStyle w:val="FootnoteText"/>
        <w:rPr>
          <w:lang w:val="uk-UA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CBA"/>
    <w:multiLevelType w:val="hybridMultilevel"/>
    <w:tmpl w:val="D3A02F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73060"/>
    <w:multiLevelType w:val="hybridMultilevel"/>
    <w:tmpl w:val="161EC6C2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736438F"/>
    <w:multiLevelType w:val="hybridMultilevel"/>
    <w:tmpl w:val="342CE3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7C"/>
    <w:rsid w:val="00042B6B"/>
    <w:rsid w:val="00043DE3"/>
    <w:rsid w:val="000D3666"/>
    <w:rsid w:val="000E180D"/>
    <w:rsid w:val="000E2E6D"/>
    <w:rsid w:val="0010729F"/>
    <w:rsid w:val="001174F5"/>
    <w:rsid w:val="00124BEE"/>
    <w:rsid w:val="00137512"/>
    <w:rsid w:val="001528E4"/>
    <w:rsid w:val="00182458"/>
    <w:rsid w:val="00185693"/>
    <w:rsid w:val="00192E9C"/>
    <w:rsid w:val="001A1D17"/>
    <w:rsid w:val="001B3431"/>
    <w:rsid w:val="001B6D53"/>
    <w:rsid w:val="0022663D"/>
    <w:rsid w:val="00274BFE"/>
    <w:rsid w:val="002C15DC"/>
    <w:rsid w:val="002D0171"/>
    <w:rsid w:val="002D0A62"/>
    <w:rsid w:val="00305194"/>
    <w:rsid w:val="00313358"/>
    <w:rsid w:val="00315DB5"/>
    <w:rsid w:val="0037795B"/>
    <w:rsid w:val="003827DE"/>
    <w:rsid w:val="003D054B"/>
    <w:rsid w:val="003E4B86"/>
    <w:rsid w:val="00406F77"/>
    <w:rsid w:val="00422812"/>
    <w:rsid w:val="00425D59"/>
    <w:rsid w:val="004308FC"/>
    <w:rsid w:val="004765DB"/>
    <w:rsid w:val="00482810"/>
    <w:rsid w:val="00484649"/>
    <w:rsid w:val="00502333"/>
    <w:rsid w:val="00506BFA"/>
    <w:rsid w:val="005079AF"/>
    <w:rsid w:val="00507FAF"/>
    <w:rsid w:val="00515FCE"/>
    <w:rsid w:val="00557599"/>
    <w:rsid w:val="00572529"/>
    <w:rsid w:val="005A3CF6"/>
    <w:rsid w:val="005A607C"/>
    <w:rsid w:val="005C6EF2"/>
    <w:rsid w:val="00605598"/>
    <w:rsid w:val="0062552A"/>
    <w:rsid w:val="006731B9"/>
    <w:rsid w:val="00695885"/>
    <w:rsid w:val="00720B44"/>
    <w:rsid w:val="00741961"/>
    <w:rsid w:val="00780FD2"/>
    <w:rsid w:val="00781E37"/>
    <w:rsid w:val="00794CB3"/>
    <w:rsid w:val="007A23DB"/>
    <w:rsid w:val="007C5C9B"/>
    <w:rsid w:val="007C633D"/>
    <w:rsid w:val="007F194E"/>
    <w:rsid w:val="0080196C"/>
    <w:rsid w:val="00801E66"/>
    <w:rsid w:val="0081750C"/>
    <w:rsid w:val="00830FB7"/>
    <w:rsid w:val="00887F75"/>
    <w:rsid w:val="008C5B3A"/>
    <w:rsid w:val="008C6014"/>
    <w:rsid w:val="008C6093"/>
    <w:rsid w:val="008E4216"/>
    <w:rsid w:val="0091403D"/>
    <w:rsid w:val="0093729B"/>
    <w:rsid w:val="009665C3"/>
    <w:rsid w:val="00982980"/>
    <w:rsid w:val="00994945"/>
    <w:rsid w:val="009B1F9A"/>
    <w:rsid w:val="009E121A"/>
    <w:rsid w:val="00A07AE0"/>
    <w:rsid w:val="00AE42B7"/>
    <w:rsid w:val="00AF2910"/>
    <w:rsid w:val="00AF382B"/>
    <w:rsid w:val="00B01D6B"/>
    <w:rsid w:val="00B53B82"/>
    <w:rsid w:val="00B54FA3"/>
    <w:rsid w:val="00B609FD"/>
    <w:rsid w:val="00B74AF0"/>
    <w:rsid w:val="00BB123B"/>
    <w:rsid w:val="00BD397A"/>
    <w:rsid w:val="00BD3FAF"/>
    <w:rsid w:val="00BD4043"/>
    <w:rsid w:val="00BD631F"/>
    <w:rsid w:val="00C03718"/>
    <w:rsid w:val="00C12466"/>
    <w:rsid w:val="00C33ABA"/>
    <w:rsid w:val="00C7484A"/>
    <w:rsid w:val="00C836D2"/>
    <w:rsid w:val="00C936F9"/>
    <w:rsid w:val="00CA4D20"/>
    <w:rsid w:val="00CD72F0"/>
    <w:rsid w:val="00CF3262"/>
    <w:rsid w:val="00CF5599"/>
    <w:rsid w:val="00CF56A8"/>
    <w:rsid w:val="00D51E61"/>
    <w:rsid w:val="00D82545"/>
    <w:rsid w:val="00D865E8"/>
    <w:rsid w:val="00DA2ACD"/>
    <w:rsid w:val="00DA5F1C"/>
    <w:rsid w:val="00DB4F8B"/>
    <w:rsid w:val="00DE7D5A"/>
    <w:rsid w:val="00E049A2"/>
    <w:rsid w:val="00E5321F"/>
    <w:rsid w:val="00E75CE0"/>
    <w:rsid w:val="00E821B8"/>
    <w:rsid w:val="00E867FB"/>
    <w:rsid w:val="00E87049"/>
    <w:rsid w:val="00E873B7"/>
    <w:rsid w:val="00EC6A78"/>
    <w:rsid w:val="00ED401E"/>
    <w:rsid w:val="00ED4E2F"/>
    <w:rsid w:val="00EF4647"/>
    <w:rsid w:val="00F0375B"/>
    <w:rsid w:val="00F5248A"/>
    <w:rsid w:val="00F95993"/>
    <w:rsid w:val="00F9614E"/>
    <w:rsid w:val="00FA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Theme="minorHAnsi" w:hAnsi="Myriad Pro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60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A607C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uiPriority w:val="99"/>
    <w:unhideWhenUsed/>
    <w:rsid w:val="0037795B"/>
    <w:rPr>
      <w:color w:val="CC9900"/>
      <w:u w:val="single"/>
    </w:rPr>
  </w:style>
  <w:style w:type="paragraph" w:styleId="Footer">
    <w:name w:val="footer"/>
    <w:aliases w:val=" Знак"/>
    <w:basedOn w:val="Normal"/>
    <w:link w:val="FooterChar"/>
    <w:rsid w:val="0037795B"/>
    <w:pPr>
      <w:tabs>
        <w:tab w:val="center" w:pos="4680"/>
        <w:tab w:val="right" w:pos="9360"/>
      </w:tabs>
      <w:spacing w:after="0"/>
      <w:jc w:val="left"/>
    </w:pPr>
    <w:rPr>
      <w:rFonts w:ascii="Calibri" w:hAnsi="Calibri"/>
      <w:sz w:val="22"/>
      <w:szCs w:val="22"/>
      <w:lang w:val="en-US"/>
    </w:rPr>
  </w:style>
  <w:style w:type="character" w:customStyle="1" w:styleId="FooterChar">
    <w:name w:val="Footer Char"/>
    <w:aliases w:val=" Знак Char"/>
    <w:basedOn w:val="DefaultParagraphFont"/>
    <w:link w:val="Footer"/>
    <w:rsid w:val="0037795B"/>
    <w:rPr>
      <w:rFonts w:ascii="Calibri" w:eastAsia="Times New Roman" w:hAnsi="Calibri" w:cs="Times New Roman"/>
      <w:lang w:val="en-US"/>
    </w:rPr>
  </w:style>
  <w:style w:type="paragraph" w:styleId="BodyText3">
    <w:name w:val="Body Text 3"/>
    <w:basedOn w:val="Normal"/>
    <w:link w:val="BodyText3Char"/>
    <w:rsid w:val="00E821B8"/>
    <w:pPr>
      <w:spacing w:after="0"/>
    </w:pPr>
    <w:rPr>
      <w:sz w:val="22"/>
      <w:szCs w:val="24"/>
      <w:lang w:val="en-IE"/>
    </w:rPr>
  </w:style>
  <w:style w:type="character" w:customStyle="1" w:styleId="BodyText3Char">
    <w:name w:val="Body Text 3 Char"/>
    <w:basedOn w:val="DefaultParagraphFont"/>
    <w:link w:val="BodyText3"/>
    <w:rsid w:val="00E821B8"/>
    <w:rPr>
      <w:rFonts w:ascii="Times New Roman" w:eastAsia="Times New Roman" w:hAnsi="Times New Roman" w:cs="Times New Roman"/>
      <w:szCs w:val="24"/>
      <w:lang w:val="en-IE"/>
    </w:rPr>
  </w:style>
  <w:style w:type="paragraph" w:styleId="ListParagraph">
    <w:name w:val="List Paragraph"/>
    <w:basedOn w:val="Normal"/>
    <w:uiPriority w:val="34"/>
    <w:qFormat/>
    <w:rsid w:val="00DA5F1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E180D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80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E180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765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HAnsi" w:hAnsi="Myriad Pro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60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A607C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uiPriority w:val="99"/>
    <w:unhideWhenUsed/>
    <w:rsid w:val="0037795B"/>
    <w:rPr>
      <w:color w:val="CC9900"/>
      <w:u w:val="single"/>
    </w:rPr>
  </w:style>
  <w:style w:type="paragraph" w:styleId="Footer">
    <w:name w:val="footer"/>
    <w:aliases w:val=" Знак"/>
    <w:basedOn w:val="Normal"/>
    <w:link w:val="FooterChar"/>
    <w:rsid w:val="0037795B"/>
    <w:pPr>
      <w:tabs>
        <w:tab w:val="center" w:pos="4680"/>
        <w:tab w:val="right" w:pos="9360"/>
      </w:tabs>
      <w:spacing w:after="0"/>
      <w:jc w:val="left"/>
    </w:pPr>
    <w:rPr>
      <w:rFonts w:ascii="Calibri" w:hAnsi="Calibri"/>
      <w:sz w:val="22"/>
      <w:szCs w:val="22"/>
      <w:lang w:val="en-US"/>
    </w:rPr>
  </w:style>
  <w:style w:type="character" w:customStyle="1" w:styleId="FooterChar">
    <w:name w:val="Footer Char"/>
    <w:aliases w:val=" Знак Char"/>
    <w:basedOn w:val="DefaultParagraphFont"/>
    <w:link w:val="Footer"/>
    <w:rsid w:val="0037795B"/>
    <w:rPr>
      <w:rFonts w:ascii="Calibri" w:eastAsia="Times New Roman" w:hAnsi="Calibri" w:cs="Times New Roman"/>
      <w:lang w:val="en-US"/>
    </w:rPr>
  </w:style>
  <w:style w:type="paragraph" w:styleId="BodyText3">
    <w:name w:val="Body Text 3"/>
    <w:basedOn w:val="Normal"/>
    <w:link w:val="BodyText3Char"/>
    <w:rsid w:val="00E821B8"/>
    <w:pPr>
      <w:spacing w:after="0"/>
    </w:pPr>
    <w:rPr>
      <w:sz w:val="22"/>
      <w:szCs w:val="24"/>
      <w:lang w:val="en-IE"/>
    </w:rPr>
  </w:style>
  <w:style w:type="character" w:customStyle="1" w:styleId="BodyText3Char">
    <w:name w:val="Body Text 3 Char"/>
    <w:basedOn w:val="DefaultParagraphFont"/>
    <w:link w:val="BodyText3"/>
    <w:rsid w:val="00E821B8"/>
    <w:rPr>
      <w:rFonts w:ascii="Times New Roman" w:eastAsia="Times New Roman" w:hAnsi="Times New Roman" w:cs="Times New Roman"/>
      <w:szCs w:val="24"/>
      <w:lang w:val="en-IE"/>
    </w:rPr>
  </w:style>
  <w:style w:type="paragraph" w:styleId="ListParagraph">
    <w:name w:val="List Paragraph"/>
    <w:basedOn w:val="Normal"/>
    <w:uiPriority w:val="34"/>
    <w:qFormat/>
    <w:rsid w:val="00DA5F1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E180D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80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E180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765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ba.org.ua/three/ua/news/announcements/2616-application-form-for-rayons-for-partnership-with-c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BDDB3-192D-4C1A-B1DC-F76949FC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2432</Words>
  <Characters>1387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Svitlana Slabinska</cp:lastModifiedBy>
  <cp:revision>63</cp:revision>
  <dcterms:created xsi:type="dcterms:W3CDTF">2014-09-11T13:37:00Z</dcterms:created>
  <dcterms:modified xsi:type="dcterms:W3CDTF">2014-09-18T14:31:00Z</dcterms:modified>
</cp:coreProperties>
</file>