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377A1D" w:rsidTr="00241CBF">
        <w:trPr>
          <w:trHeight w:val="1800"/>
          <w:jc w:val="center"/>
        </w:trPr>
        <w:tc>
          <w:tcPr>
            <w:tcW w:w="2627" w:type="dxa"/>
          </w:tcPr>
          <w:p w:rsidR="00185693" w:rsidRDefault="00377A1D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4703297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46B75D6" wp14:editId="39946670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377A1D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  <w:r w:rsidRPr="00377A1D">
        <w:rPr>
          <w:rFonts w:ascii="Calibri" w:hAnsi="Calibri"/>
          <w:b/>
          <w:sz w:val="22"/>
          <w:szCs w:val="22"/>
          <w:lang w:val="ru-RU"/>
        </w:rPr>
        <w:t>(</w:t>
      </w:r>
      <w:proofErr w:type="spellStart"/>
      <w:r w:rsidR="00DE2A8B" w:rsidRPr="00377A1D">
        <w:rPr>
          <w:rFonts w:ascii="Calibri" w:hAnsi="Calibri"/>
          <w:b/>
          <w:sz w:val="22"/>
          <w:szCs w:val="22"/>
          <w:lang w:val="ru-RU"/>
        </w:rPr>
        <w:t>Київська</w:t>
      </w:r>
      <w:proofErr w:type="spellEnd"/>
      <w:r w:rsidR="00DE2A8B" w:rsidRPr="00377A1D">
        <w:rPr>
          <w:rFonts w:ascii="Calibri" w:hAnsi="Calibri"/>
          <w:b/>
          <w:sz w:val="22"/>
          <w:szCs w:val="22"/>
          <w:lang w:val="ru-RU"/>
        </w:rPr>
        <w:t xml:space="preserve"> о</w:t>
      </w:r>
      <w:proofErr w:type="spellStart"/>
      <w:r w:rsidRPr="00377A1D">
        <w:rPr>
          <w:rFonts w:ascii="Calibri" w:hAnsi="Calibri"/>
          <w:b/>
          <w:sz w:val="22"/>
          <w:szCs w:val="22"/>
          <w:lang w:val="uk-UA"/>
        </w:rPr>
        <w:t>бласть</w:t>
      </w:r>
      <w:proofErr w:type="spellEnd"/>
      <w:r w:rsidRPr="00377A1D">
        <w:rPr>
          <w:rFonts w:ascii="Calibri" w:hAnsi="Calibri"/>
          <w:b/>
          <w:sz w:val="22"/>
          <w:szCs w:val="22"/>
          <w:lang w:val="ru-RU"/>
        </w:rPr>
        <w:t>/</w:t>
      </w:r>
      <w:r w:rsidR="00DE2A8B" w:rsidRPr="00377A1D">
        <w:rPr>
          <w:rFonts w:ascii="Calibri" w:hAnsi="Calibri"/>
          <w:b/>
          <w:sz w:val="22"/>
          <w:szCs w:val="22"/>
          <w:lang w:val="ru-RU"/>
        </w:rPr>
        <w:t>м</w:t>
      </w:r>
      <w:proofErr w:type="gramStart"/>
      <w:r w:rsidR="00DE2A8B" w:rsidRPr="00377A1D">
        <w:rPr>
          <w:rFonts w:ascii="Calibri" w:hAnsi="Calibri"/>
          <w:b/>
          <w:sz w:val="22"/>
          <w:szCs w:val="22"/>
          <w:lang w:val="ru-RU"/>
        </w:rPr>
        <w:t>.</w:t>
      </w:r>
      <w:r w:rsidR="00DE2A8B" w:rsidRPr="00377A1D">
        <w:rPr>
          <w:rFonts w:ascii="Calibri" w:hAnsi="Calibri"/>
          <w:b/>
          <w:sz w:val="22"/>
          <w:szCs w:val="22"/>
          <w:lang w:val="uk-UA"/>
        </w:rPr>
        <w:t>К</w:t>
      </w:r>
      <w:proofErr w:type="gramEnd"/>
      <w:r w:rsidR="00DE2A8B" w:rsidRPr="00377A1D">
        <w:rPr>
          <w:rFonts w:ascii="Calibri" w:hAnsi="Calibri"/>
          <w:b/>
          <w:sz w:val="22"/>
          <w:szCs w:val="22"/>
          <w:lang w:val="uk-UA"/>
        </w:rPr>
        <w:t>иїв</w:t>
      </w:r>
      <w:r w:rsidRPr="00377A1D">
        <w:rPr>
          <w:rFonts w:ascii="Calibri" w:hAnsi="Calibri"/>
          <w:b/>
          <w:sz w:val="22"/>
          <w:szCs w:val="22"/>
          <w:lang w:val="ru-RU"/>
        </w:rPr>
        <w:t xml:space="preserve">)  </w:t>
      </w:r>
      <w:r w:rsidR="00DE2A8B" w:rsidRPr="00377A1D">
        <w:rPr>
          <w:rFonts w:ascii="Calibri" w:hAnsi="Calibri"/>
          <w:b/>
          <w:sz w:val="22"/>
          <w:szCs w:val="22"/>
          <w:lang w:val="ru-RU"/>
        </w:rPr>
        <w:t xml:space="preserve">14 </w:t>
      </w:r>
      <w:r w:rsidR="00DE2A8B" w:rsidRPr="00377A1D">
        <w:rPr>
          <w:rFonts w:ascii="Calibri" w:hAnsi="Calibri"/>
          <w:b/>
          <w:sz w:val="22"/>
          <w:szCs w:val="22"/>
          <w:lang w:val="uk-UA"/>
        </w:rPr>
        <w:t>жовтня</w:t>
      </w:r>
      <w:r w:rsidRPr="00377A1D">
        <w:rPr>
          <w:rFonts w:ascii="Calibri" w:hAnsi="Calibri"/>
          <w:b/>
          <w:sz w:val="22"/>
          <w:szCs w:val="22"/>
          <w:lang w:val="ru-RU"/>
        </w:rPr>
        <w:t xml:space="preserve"> 2014</w:t>
      </w:r>
      <w:r w:rsidR="00B53B82" w:rsidRPr="00377A1D">
        <w:rPr>
          <w:rFonts w:ascii="Calibri" w:hAnsi="Calibri"/>
          <w:b/>
          <w:sz w:val="22"/>
          <w:szCs w:val="22"/>
          <w:lang w:val="ru-RU"/>
        </w:rPr>
        <w:t xml:space="preserve"> року</w:t>
      </w:r>
    </w:p>
    <w:p w:rsidR="00E821B8" w:rsidRPr="00377A1D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E821B8" w:rsidRPr="00377A1D" w:rsidRDefault="00E821B8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lang w:val="uk-UA"/>
        </w:rPr>
      </w:pPr>
      <w:r w:rsidRPr="00377A1D">
        <w:rPr>
          <w:rFonts w:ascii="Myriad Pro" w:hAnsi="Myriad Pro" w:cs="Arial"/>
          <w:b/>
          <w:caps/>
          <w:sz w:val="32"/>
          <w:szCs w:val="28"/>
          <w:lang w:val="uk-UA"/>
        </w:rPr>
        <w:t>Повідомлення для преси</w:t>
      </w:r>
      <w:r w:rsidRPr="00377A1D">
        <w:rPr>
          <w:i/>
          <w:sz w:val="20"/>
          <w:lang w:val="ru-RU"/>
        </w:rPr>
        <w:tab/>
      </w:r>
    </w:p>
    <w:p w:rsidR="00E821B8" w:rsidRPr="00377A1D" w:rsidRDefault="00EC6A78" w:rsidP="00E821B8">
      <w:pPr>
        <w:ind w:left="426" w:right="-28"/>
        <w:jc w:val="center"/>
        <w:rPr>
          <w:rFonts w:ascii="Myriad Pro" w:hAnsi="Myriad Pro"/>
          <w:b/>
          <w:sz w:val="28"/>
          <w:szCs w:val="22"/>
          <w:lang w:val="ru-RU"/>
        </w:rPr>
      </w:pPr>
      <w:r w:rsidRPr="00377A1D">
        <w:rPr>
          <w:rFonts w:ascii="Myriad Pro" w:hAnsi="Myriad Pro"/>
          <w:b/>
          <w:sz w:val="28"/>
          <w:szCs w:val="22"/>
          <w:lang w:val="uk-UA"/>
        </w:rPr>
        <w:t>Самоорганізація громад</w:t>
      </w:r>
      <w:r w:rsidR="00E821B8" w:rsidRPr="00377A1D">
        <w:rPr>
          <w:rFonts w:ascii="Myriad Pro" w:hAnsi="Myriad Pro"/>
          <w:b/>
          <w:sz w:val="28"/>
          <w:szCs w:val="22"/>
          <w:lang w:val="uk-UA"/>
        </w:rPr>
        <w:t xml:space="preserve"> задля покращення умов життя громадян України </w:t>
      </w:r>
    </w:p>
    <w:p w:rsidR="001174F5" w:rsidRPr="00377A1D" w:rsidRDefault="00E821B8" w:rsidP="00506BFA">
      <w:pPr>
        <w:ind w:left="426" w:right="-28"/>
        <w:rPr>
          <w:rFonts w:ascii="Myriad Pro" w:hAnsi="Myriad Pro"/>
          <w:b/>
          <w:i/>
          <w:sz w:val="22"/>
          <w:szCs w:val="22"/>
          <w:u w:val="single"/>
          <w:lang w:val="uk-UA"/>
        </w:rPr>
      </w:pPr>
      <w:r w:rsidRPr="00377A1D">
        <w:rPr>
          <w:rFonts w:ascii="Myriad Pro" w:hAnsi="Myriad Pro"/>
          <w:b/>
          <w:sz w:val="22"/>
          <w:szCs w:val="22"/>
          <w:lang w:val="ru-RU"/>
        </w:rPr>
        <w:t>(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Київська область/</w:t>
      </w:r>
      <w:proofErr w:type="spellStart"/>
      <w:r w:rsidR="00DE2A8B" w:rsidRPr="00377A1D">
        <w:rPr>
          <w:rFonts w:ascii="Myriad Pro" w:hAnsi="Myriad Pro"/>
          <w:b/>
          <w:sz w:val="22"/>
          <w:szCs w:val="22"/>
          <w:lang w:val="uk-UA"/>
        </w:rPr>
        <w:t>м</w:t>
      </w:r>
      <w:proofErr w:type="gramStart"/>
      <w:r w:rsidR="00DE2A8B" w:rsidRPr="00377A1D">
        <w:rPr>
          <w:rFonts w:ascii="Myriad Pro" w:hAnsi="Myriad Pro"/>
          <w:b/>
          <w:sz w:val="22"/>
          <w:szCs w:val="22"/>
          <w:lang w:val="uk-UA"/>
        </w:rPr>
        <w:t>.К</w:t>
      </w:r>
      <w:proofErr w:type="gramEnd"/>
      <w:r w:rsidR="00DE2A8B" w:rsidRPr="00377A1D">
        <w:rPr>
          <w:rFonts w:ascii="Myriad Pro" w:hAnsi="Myriad Pro"/>
          <w:b/>
          <w:sz w:val="22"/>
          <w:szCs w:val="22"/>
          <w:lang w:val="uk-UA"/>
        </w:rPr>
        <w:t>иїв</w:t>
      </w:r>
      <w:proofErr w:type="spellEnd"/>
      <w:r w:rsidR="00DE2A8B" w:rsidRPr="00377A1D">
        <w:rPr>
          <w:rFonts w:ascii="Myriad Pro" w:hAnsi="Myriad Pro"/>
          <w:b/>
          <w:sz w:val="22"/>
          <w:szCs w:val="22"/>
          <w:lang w:val="uk-UA"/>
        </w:rPr>
        <w:t xml:space="preserve">)  </w:t>
      </w:r>
      <w:r w:rsidRPr="00377A1D">
        <w:rPr>
          <w:rFonts w:ascii="Myriad Pro" w:hAnsi="Myriad Pro"/>
          <w:b/>
          <w:sz w:val="22"/>
          <w:szCs w:val="22"/>
          <w:lang w:val="ru-RU"/>
        </w:rPr>
        <w:t xml:space="preserve">) 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14</w:t>
      </w:r>
      <w:r w:rsidRPr="00377A1D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жовт</w:t>
      </w:r>
      <w:r w:rsidRPr="00377A1D">
        <w:rPr>
          <w:rFonts w:ascii="Myriad Pro" w:hAnsi="Myriad Pro"/>
          <w:b/>
          <w:sz w:val="22"/>
          <w:szCs w:val="22"/>
          <w:lang w:val="uk-UA"/>
        </w:rPr>
        <w:t>ня</w:t>
      </w:r>
      <w:r w:rsidRPr="00377A1D">
        <w:rPr>
          <w:rFonts w:ascii="Myriad Pro" w:hAnsi="Myriad Pro"/>
          <w:b/>
          <w:sz w:val="22"/>
          <w:szCs w:val="22"/>
          <w:lang w:val="ru-RU"/>
        </w:rPr>
        <w:t xml:space="preserve"> 2014</w:t>
      </w:r>
      <w:r w:rsidR="00B53B82" w:rsidRPr="00377A1D">
        <w:rPr>
          <w:rFonts w:ascii="Myriad Pro" w:hAnsi="Myriad Pro"/>
          <w:b/>
          <w:sz w:val="22"/>
          <w:szCs w:val="22"/>
          <w:lang w:val="ru-RU"/>
        </w:rPr>
        <w:t xml:space="preserve"> року</w:t>
      </w:r>
      <w:r w:rsidR="00DB4F8B" w:rsidRPr="00377A1D">
        <w:rPr>
          <w:rFonts w:ascii="Myriad Pro" w:hAnsi="Myriad Pro"/>
          <w:b/>
          <w:sz w:val="22"/>
          <w:szCs w:val="22"/>
          <w:lang w:val="ru-RU"/>
        </w:rPr>
        <w:t>.</w:t>
      </w:r>
      <w:r w:rsidR="00B53B82" w:rsidRPr="00377A1D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Pr="00377A1D">
        <w:rPr>
          <w:rFonts w:ascii="Myriad Pro" w:hAnsi="Myriad Pro"/>
          <w:b/>
          <w:sz w:val="22"/>
          <w:szCs w:val="22"/>
          <w:lang w:val="ru-RU"/>
        </w:rPr>
        <w:t>–</w:t>
      </w:r>
      <w:r w:rsidR="00B53B82" w:rsidRPr="00377A1D">
        <w:rPr>
          <w:rFonts w:ascii="Myriad Pro" w:hAnsi="Myriad Pro"/>
          <w:b/>
          <w:sz w:val="22"/>
          <w:szCs w:val="22"/>
          <w:lang w:val="ru-RU"/>
        </w:rPr>
        <w:t xml:space="preserve"> </w:t>
      </w:r>
      <w:r w:rsidR="00DB4F8B" w:rsidRPr="00377A1D">
        <w:rPr>
          <w:rFonts w:ascii="Myriad Pro" w:hAnsi="Myriad Pro"/>
          <w:b/>
          <w:sz w:val="22"/>
          <w:szCs w:val="22"/>
          <w:lang w:val="uk-UA"/>
        </w:rPr>
        <w:t>Т</w:t>
      </w:r>
      <w:r w:rsidRPr="00377A1D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 w:rsidR="003E4B86" w:rsidRPr="00377A1D">
        <w:rPr>
          <w:rFonts w:ascii="Myriad Pro" w:hAnsi="Myriad Pro"/>
          <w:b/>
          <w:sz w:val="22"/>
          <w:szCs w:val="22"/>
          <w:lang w:val="uk-UA"/>
        </w:rPr>
        <w:t xml:space="preserve">(МРГ) </w:t>
      </w:r>
      <w:r w:rsidR="001174F5" w:rsidRPr="00377A1D">
        <w:rPr>
          <w:rFonts w:ascii="Myriad Pro" w:hAnsi="Myriad Pro"/>
          <w:b/>
          <w:sz w:val="22"/>
          <w:szCs w:val="22"/>
          <w:lang w:val="uk-UA"/>
        </w:rPr>
        <w:t xml:space="preserve">буде представлена </w:t>
      </w:r>
      <w:r w:rsidR="00043DE3" w:rsidRPr="00377A1D">
        <w:rPr>
          <w:rFonts w:ascii="Myriad Pro" w:hAnsi="Myriad Pro"/>
          <w:b/>
          <w:sz w:val="22"/>
          <w:szCs w:val="22"/>
          <w:lang w:val="uk-UA"/>
        </w:rPr>
        <w:t xml:space="preserve">в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Київській</w:t>
      </w:r>
      <w:r w:rsidR="00043DE3" w:rsidRPr="00377A1D">
        <w:rPr>
          <w:rFonts w:ascii="Myriad Pro" w:hAnsi="Myriad Pro"/>
          <w:b/>
          <w:sz w:val="22"/>
          <w:szCs w:val="22"/>
          <w:lang w:val="uk-UA"/>
        </w:rPr>
        <w:t xml:space="preserve"> облас</w:t>
      </w:r>
      <w:bookmarkStart w:id="0" w:name="_GoBack"/>
      <w:bookmarkEnd w:id="0"/>
      <w:r w:rsidR="00043DE3" w:rsidRPr="00377A1D">
        <w:rPr>
          <w:rFonts w:ascii="Myriad Pro" w:hAnsi="Myriad Pro"/>
          <w:b/>
          <w:sz w:val="22"/>
          <w:szCs w:val="22"/>
          <w:lang w:val="uk-UA"/>
        </w:rPr>
        <w:t xml:space="preserve">ті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14 жовт</w:t>
      </w:r>
      <w:r w:rsidR="00043DE3" w:rsidRPr="00377A1D">
        <w:rPr>
          <w:rFonts w:ascii="Myriad Pro" w:hAnsi="Myriad Pro"/>
          <w:b/>
          <w:sz w:val="22"/>
          <w:szCs w:val="22"/>
          <w:lang w:val="uk-UA"/>
        </w:rPr>
        <w:t xml:space="preserve">ня 2014 року. </w:t>
      </w:r>
      <w:r w:rsidR="001B6D53" w:rsidRPr="00377A1D">
        <w:rPr>
          <w:rFonts w:ascii="Myriad Pro" w:hAnsi="Myriad Pro"/>
          <w:b/>
          <w:sz w:val="22"/>
          <w:szCs w:val="22"/>
          <w:lang w:val="uk-UA"/>
        </w:rPr>
        <w:t xml:space="preserve">Захід збере разом представників обласних  та місцевих органів влади, громадського та приватного секторів та медіа </w:t>
      </w:r>
      <w:r w:rsidR="00506BFA" w:rsidRPr="00377A1D">
        <w:rPr>
          <w:rFonts w:ascii="Myriad Pro" w:hAnsi="Myriad Pro"/>
          <w:b/>
          <w:sz w:val="22"/>
          <w:szCs w:val="22"/>
          <w:lang w:val="uk-UA"/>
        </w:rPr>
        <w:t>для обгов</w:t>
      </w:r>
      <w:r w:rsidR="00D82545" w:rsidRPr="00377A1D">
        <w:rPr>
          <w:rFonts w:ascii="Myriad Pro" w:hAnsi="Myriad Pro"/>
          <w:b/>
          <w:sz w:val="22"/>
          <w:szCs w:val="22"/>
          <w:lang w:val="uk-UA"/>
        </w:rPr>
        <w:t xml:space="preserve">орення подальшої співпраці щодо </w:t>
      </w:r>
      <w:r w:rsidR="001B6D53" w:rsidRPr="00377A1D">
        <w:rPr>
          <w:rFonts w:ascii="Myriad Pro" w:hAnsi="Myriad Pro"/>
          <w:b/>
          <w:sz w:val="22"/>
          <w:szCs w:val="22"/>
          <w:lang w:val="uk-UA"/>
        </w:rPr>
        <w:t>сприя</w:t>
      </w:r>
      <w:r w:rsidR="00D82545" w:rsidRPr="00377A1D">
        <w:rPr>
          <w:rFonts w:ascii="Myriad Pro" w:hAnsi="Myriad Pro"/>
          <w:b/>
          <w:sz w:val="22"/>
          <w:szCs w:val="22"/>
          <w:lang w:val="uk-UA"/>
        </w:rPr>
        <w:t xml:space="preserve">ння сталому місцевому розвитку задля </w:t>
      </w:r>
      <w:r w:rsidR="009E121A" w:rsidRPr="00377A1D">
        <w:rPr>
          <w:rFonts w:ascii="Myriad Pro" w:hAnsi="Myriad Pro"/>
          <w:b/>
          <w:sz w:val="22"/>
          <w:szCs w:val="22"/>
          <w:lang w:val="uk-UA"/>
        </w:rPr>
        <w:t xml:space="preserve">покращення умов життя людей в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Київській</w:t>
      </w:r>
      <w:r w:rsidR="009E121A" w:rsidRPr="00377A1D">
        <w:rPr>
          <w:rFonts w:ascii="Myriad Pro" w:hAnsi="Myriad Pro"/>
          <w:b/>
          <w:sz w:val="22"/>
          <w:szCs w:val="22"/>
          <w:lang w:val="uk-UA"/>
        </w:rPr>
        <w:t xml:space="preserve"> області. </w:t>
      </w:r>
      <w:r w:rsidR="003E4B86" w:rsidRPr="00377A1D">
        <w:rPr>
          <w:rFonts w:ascii="Myriad Pro" w:hAnsi="Myriad Pro"/>
          <w:b/>
          <w:sz w:val="22"/>
          <w:szCs w:val="22"/>
          <w:lang w:val="uk-UA"/>
        </w:rPr>
        <w:t>Представлення Третьої фази Проекту МРГ відбудеться…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14 жовтня в приміщенні</w:t>
      </w:r>
      <w:r w:rsidR="00DE2A8B" w:rsidRPr="00377A1D">
        <w:rPr>
          <w:lang w:val="ru-RU"/>
        </w:rPr>
        <w:t xml:space="preserve">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конференц-зали</w:t>
      </w:r>
      <w:r w:rsidR="00E6114B" w:rsidRPr="00377A1D">
        <w:rPr>
          <w:rFonts w:ascii="Myriad Pro" w:hAnsi="Myriad Pro"/>
          <w:b/>
          <w:sz w:val="22"/>
          <w:szCs w:val="22"/>
          <w:lang w:val="uk-UA"/>
        </w:rPr>
        <w:t xml:space="preserve">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 xml:space="preserve">  Київської ОДА </w:t>
      </w:r>
      <w:r w:rsidR="00885F27" w:rsidRPr="00377A1D">
        <w:rPr>
          <w:rFonts w:ascii="Myriad Pro" w:hAnsi="Myriad Pro"/>
          <w:b/>
          <w:sz w:val="22"/>
          <w:szCs w:val="22"/>
          <w:lang w:val="uk-UA"/>
        </w:rPr>
        <w:t>0 10.</w:t>
      </w:r>
      <w:r w:rsidR="00885F27" w:rsidRPr="00377A1D">
        <w:rPr>
          <w:rFonts w:ascii="Myriad Pro" w:hAnsi="Myriad Pro"/>
          <w:b/>
          <w:sz w:val="22"/>
          <w:szCs w:val="22"/>
          <w:lang w:val="ru-RU"/>
        </w:rPr>
        <w:t>3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 xml:space="preserve">0. </w:t>
      </w:r>
      <w:r w:rsidR="00E6114B" w:rsidRPr="00377A1D">
        <w:rPr>
          <w:rFonts w:ascii="Myriad Pro" w:hAnsi="Myriad Pro"/>
          <w:b/>
          <w:sz w:val="22"/>
          <w:szCs w:val="22"/>
          <w:lang w:val="uk-UA"/>
        </w:rPr>
        <w:t xml:space="preserve">(м. Київ, бульвар Л.Українки ,1, </w:t>
      </w:r>
      <w:proofErr w:type="spellStart"/>
      <w:r w:rsidR="00E6114B" w:rsidRPr="00377A1D">
        <w:rPr>
          <w:rFonts w:ascii="Myriad Pro" w:hAnsi="Myriad Pro"/>
          <w:b/>
          <w:sz w:val="22"/>
          <w:szCs w:val="22"/>
          <w:lang w:val="uk-UA"/>
        </w:rPr>
        <w:t>каб</w:t>
      </w:r>
      <w:proofErr w:type="spellEnd"/>
      <w:r w:rsidR="00E6114B" w:rsidRPr="00377A1D">
        <w:rPr>
          <w:rFonts w:ascii="Myriad Pro" w:hAnsi="Myriad Pro"/>
          <w:b/>
          <w:sz w:val="22"/>
          <w:szCs w:val="22"/>
          <w:lang w:val="uk-UA"/>
        </w:rPr>
        <w:t>. 740)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 xml:space="preserve"> </w:t>
      </w:r>
    </w:p>
    <w:p w:rsidR="001B3431" w:rsidRPr="00377A1D" w:rsidRDefault="001B3431" w:rsidP="0048414C">
      <w:pPr>
        <w:ind w:left="426" w:right="-28"/>
        <w:rPr>
          <w:rFonts w:ascii="Myriad Pro" w:hAnsi="Myriad Pro"/>
          <w:sz w:val="22"/>
          <w:szCs w:val="22"/>
          <w:lang w:val="uk-UA"/>
        </w:rPr>
      </w:pPr>
      <w:r w:rsidRPr="00377A1D">
        <w:rPr>
          <w:rFonts w:ascii="Myriad Pro" w:hAnsi="Myriad Pro"/>
          <w:sz w:val="22"/>
          <w:szCs w:val="22"/>
          <w:lang w:val="uk-UA"/>
        </w:rPr>
        <w:t xml:space="preserve">На офіційному відкритті третьої фази Проекту МРГ будуть присутні такі почесні гості, як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Ініта</w:t>
      </w:r>
      <w:proofErr w:type="spellEnd"/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Пауловіча</w:t>
      </w:r>
      <w:proofErr w:type="spellEnd"/>
      <w:r w:rsidR="0048414C" w:rsidRPr="00377A1D">
        <w:rPr>
          <w:rFonts w:ascii="Myriad Pro" w:hAnsi="Myriad Pro"/>
          <w:sz w:val="22"/>
          <w:szCs w:val="22"/>
          <w:lang w:val="uk-UA"/>
        </w:rPr>
        <w:t xml:space="preserve">, Заступник Постійного Представника ПРООН в Україні, </w:t>
      </w:r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Оксана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Реміга</w:t>
      </w:r>
      <w:proofErr w:type="spellEnd"/>
      <w:r w:rsidR="0048414C" w:rsidRPr="00377A1D">
        <w:rPr>
          <w:rFonts w:ascii="Myriad Pro" w:hAnsi="Myriad Pro"/>
          <w:sz w:val="22"/>
          <w:szCs w:val="22"/>
          <w:lang w:val="uk-UA"/>
        </w:rPr>
        <w:t xml:space="preserve">, Старший програмний менеджер Програми розвитку ООН в Україні,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Джейсінгх</w:t>
      </w:r>
      <w:proofErr w:type="spellEnd"/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Сах</w:t>
      </w:r>
      <w:proofErr w:type="spellEnd"/>
      <w:r w:rsidR="0048414C" w:rsidRPr="00377A1D">
        <w:rPr>
          <w:rFonts w:ascii="Myriad Pro" w:hAnsi="Myriad Pro"/>
          <w:sz w:val="22"/>
          <w:szCs w:val="22"/>
          <w:lang w:val="uk-UA"/>
        </w:rPr>
        <w:t xml:space="preserve">, Міжнародний менеджер Проекту ЄС/ПРООН «Місцевий розвиток, орієнтований на громаду», </w:t>
      </w:r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Олена </w:t>
      </w:r>
      <w:proofErr w:type="spellStart"/>
      <w:r w:rsidR="0048414C" w:rsidRPr="00377A1D">
        <w:rPr>
          <w:rFonts w:ascii="Myriad Pro" w:hAnsi="Myriad Pro"/>
          <w:b/>
          <w:sz w:val="22"/>
          <w:szCs w:val="22"/>
          <w:lang w:val="uk-UA"/>
        </w:rPr>
        <w:t>Рудіч</w:t>
      </w:r>
      <w:proofErr w:type="spellEnd"/>
      <w:r w:rsidR="0048414C" w:rsidRPr="00377A1D">
        <w:rPr>
          <w:rFonts w:ascii="Myriad Pro" w:hAnsi="Myriad Pro"/>
          <w:sz w:val="22"/>
          <w:szCs w:val="22"/>
          <w:lang w:val="uk-UA"/>
        </w:rPr>
        <w:t xml:space="preserve">, Спеціаліст з розвитку громад Проекту ЄС/ПРООН «Місцевий розвиток, орієнтований на громаду», </w:t>
      </w:r>
      <w:r w:rsidRPr="00377A1D">
        <w:rPr>
          <w:rFonts w:ascii="Myriad Pro" w:hAnsi="Myriad Pro"/>
          <w:sz w:val="22"/>
          <w:szCs w:val="22"/>
          <w:lang w:val="uk-UA"/>
        </w:rPr>
        <w:t xml:space="preserve">голова </w:t>
      </w:r>
      <w:r w:rsidR="00DE2A8B" w:rsidRPr="00377A1D">
        <w:rPr>
          <w:rFonts w:ascii="Myriad Pro" w:hAnsi="Myriad Pro"/>
          <w:sz w:val="22"/>
          <w:szCs w:val="22"/>
          <w:lang w:val="uk-UA"/>
        </w:rPr>
        <w:t>Київської</w:t>
      </w:r>
      <w:r w:rsidRPr="00377A1D">
        <w:rPr>
          <w:rFonts w:ascii="Myriad Pro" w:hAnsi="Myriad Pro"/>
          <w:sz w:val="22"/>
          <w:szCs w:val="22"/>
          <w:lang w:val="uk-UA"/>
        </w:rPr>
        <w:t xml:space="preserve"> обласної державної адміністрації 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>Володимир</w:t>
      </w:r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 Шандра</w:t>
      </w:r>
      <w:r w:rsidR="0048414C" w:rsidRPr="00377A1D">
        <w:rPr>
          <w:rFonts w:ascii="Myriad Pro" w:hAnsi="Myriad Pro"/>
          <w:b/>
          <w:i/>
          <w:sz w:val="22"/>
          <w:szCs w:val="22"/>
          <w:lang w:val="uk-UA"/>
        </w:rPr>
        <w:t>,</w:t>
      </w:r>
      <w:r w:rsidR="00DE2A8B" w:rsidRPr="00377A1D">
        <w:rPr>
          <w:rFonts w:ascii="Myriad Pro" w:hAnsi="Myriad Pro"/>
          <w:b/>
          <w:i/>
          <w:sz w:val="22"/>
          <w:szCs w:val="22"/>
          <w:lang w:val="uk-UA"/>
        </w:rPr>
        <w:t xml:space="preserve"> </w:t>
      </w:r>
      <w:r w:rsidR="00885F27" w:rsidRPr="00377A1D">
        <w:rPr>
          <w:rFonts w:ascii="Myriad Pro" w:hAnsi="Myriad Pro"/>
          <w:sz w:val="22"/>
          <w:szCs w:val="22"/>
          <w:lang w:val="uk-UA"/>
        </w:rPr>
        <w:t>виконуючий обов’язки голови</w:t>
      </w:r>
      <w:r w:rsidR="00DE2A8B" w:rsidRPr="00377A1D">
        <w:rPr>
          <w:rFonts w:ascii="Myriad Pro" w:hAnsi="Myriad Pro"/>
          <w:sz w:val="22"/>
          <w:szCs w:val="22"/>
          <w:lang w:val="uk-UA"/>
        </w:rPr>
        <w:t xml:space="preserve"> Київської</w:t>
      </w:r>
      <w:r w:rsidRPr="00377A1D">
        <w:rPr>
          <w:rFonts w:ascii="Myriad Pro" w:hAnsi="Myriad Pro"/>
          <w:sz w:val="22"/>
          <w:szCs w:val="22"/>
          <w:lang w:val="uk-UA"/>
        </w:rPr>
        <w:t xml:space="preserve"> обласної ради </w:t>
      </w:r>
      <w:r w:rsidR="00885F27" w:rsidRPr="00377A1D">
        <w:rPr>
          <w:rFonts w:ascii="Myriad Pro" w:hAnsi="Myriad Pro"/>
          <w:b/>
          <w:sz w:val="22"/>
          <w:szCs w:val="22"/>
          <w:lang w:val="uk-UA"/>
        </w:rPr>
        <w:t>В’ячеслав</w:t>
      </w:r>
      <w:r w:rsidR="0048414C" w:rsidRPr="00377A1D">
        <w:rPr>
          <w:rFonts w:ascii="Myriad Pro" w:hAnsi="Myriad Pro"/>
          <w:b/>
          <w:sz w:val="22"/>
          <w:szCs w:val="22"/>
          <w:lang w:val="uk-UA"/>
        </w:rPr>
        <w:t xml:space="preserve"> Добрянський</w:t>
      </w:r>
      <w:r w:rsidR="008903BE" w:rsidRPr="00377A1D">
        <w:rPr>
          <w:rFonts w:ascii="Myriad Pro" w:hAnsi="Myriad Pro"/>
          <w:i/>
          <w:sz w:val="22"/>
          <w:szCs w:val="22"/>
          <w:lang w:val="uk-UA"/>
        </w:rPr>
        <w:t>,</w:t>
      </w:r>
      <w:r w:rsidRPr="00377A1D">
        <w:rPr>
          <w:rFonts w:ascii="Myriad Pro" w:hAnsi="Myriad Pro"/>
          <w:sz w:val="22"/>
          <w:szCs w:val="22"/>
          <w:lang w:val="uk-UA"/>
        </w:rPr>
        <w:t xml:space="preserve">  керівники районних державних адміністрацій та рад, а також керівники міських та сільських рад. </w:t>
      </w:r>
    </w:p>
    <w:p w:rsidR="00F5248A" w:rsidRDefault="00484649" w:rsidP="00B01D6B">
      <w:pPr>
        <w:ind w:left="426" w:right="-28"/>
        <w:rPr>
          <w:rFonts w:ascii="Myriad Pro" w:hAnsi="Myriad Pro"/>
          <w:sz w:val="22"/>
          <w:szCs w:val="22"/>
          <w:lang w:val="uk-UA"/>
        </w:rPr>
      </w:pPr>
      <w:r w:rsidRPr="00377A1D">
        <w:rPr>
          <w:rFonts w:ascii="Myriad Pro" w:hAnsi="Myriad Pro"/>
          <w:sz w:val="22"/>
          <w:szCs w:val="22"/>
          <w:lang w:val="uk-UA"/>
        </w:rPr>
        <w:t>Під час третьої фази</w:t>
      </w:r>
      <w:r w:rsidR="00F5248A" w:rsidRPr="00377A1D">
        <w:rPr>
          <w:rFonts w:ascii="Myriad Pro" w:hAnsi="Myriad Pro"/>
          <w:sz w:val="22"/>
          <w:szCs w:val="22"/>
          <w:lang w:val="uk-UA"/>
        </w:rPr>
        <w:t xml:space="preserve"> Проект МРГ надаватиме підтримку обл</w:t>
      </w:r>
      <w:r w:rsidRPr="00377A1D">
        <w:rPr>
          <w:rFonts w:ascii="Myriad Pro" w:hAnsi="Myriad Pro"/>
          <w:sz w:val="22"/>
          <w:szCs w:val="22"/>
          <w:lang w:val="uk-UA"/>
        </w:rPr>
        <w:t xml:space="preserve">асним та місцевим органам влади </w:t>
      </w:r>
      <w:r w:rsidR="00507FAF" w:rsidRPr="00377A1D">
        <w:rPr>
          <w:rFonts w:ascii="Myriad Pro" w:hAnsi="Myriad Pro"/>
          <w:sz w:val="22"/>
          <w:szCs w:val="22"/>
          <w:lang w:val="uk-UA"/>
        </w:rPr>
        <w:t>щодо поширення кращих практик та</w:t>
      </w:r>
      <w:r w:rsidR="00830FB7" w:rsidRPr="00377A1D">
        <w:rPr>
          <w:rFonts w:ascii="Myriad Pro" w:hAnsi="Myriad Pro"/>
          <w:sz w:val="22"/>
          <w:szCs w:val="22"/>
          <w:lang w:val="uk-UA"/>
        </w:rPr>
        <w:t xml:space="preserve"> досвіду із спільного планування та подальшого поширення підходу, орієнтованого на громаду, </w:t>
      </w:r>
      <w:r w:rsidR="00DE2A8B" w:rsidRPr="00377A1D">
        <w:rPr>
          <w:rFonts w:ascii="Myriad Pro" w:hAnsi="Myriad Pro"/>
          <w:sz w:val="22"/>
          <w:szCs w:val="22"/>
          <w:lang w:val="uk-UA"/>
        </w:rPr>
        <w:t>в</w:t>
      </w:r>
      <w:r w:rsidR="00DE2A8B" w:rsidRPr="00377A1D">
        <w:rPr>
          <w:rFonts w:ascii="Myriad Pro" w:hAnsi="Myriad Pro"/>
          <w:b/>
          <w:sz w:val="22"/>
          <w:szCs w:val="22"/>
          <w:lang w:val="uk-UA"/>
        </w:rPr>
        <w:t xml:space="preserve"> Київській</w:t>
      </w:r>
      <w:r w:rsidR="00507FAF" w:rsidRPr="00377A1D">
        <w:rPr>
          <w:rFonts w:ascii="Myriad Pro" w:hAnsi="Myriad Pro"/>
          <w:sz w:val="22"/>
          <w:szCs w:val="22"/>
          <w:lang w:val="uk-UA"/>
        </w:rPr>
        <w:t xml:space="preserve"> області. </w:t>
      </w:r>
      <w:r w:rsidR="00E873B7" w:rsidRPr="00377A1D">
        <w:rPr>
          <w:rFonts w:ascii="Myriad Pro" w:hAnsi="Myriad Pro"/>
          <w:sz w:val="22"/>
          <w:szCs w:val="22"/>
          <w:lang w:val="uk-UA"/>
        </w:rPr>
        <w:t xml:space="preserve">Діяльність Проекту МРГ буде спрямовано на </w:t>
      </w:r>
      <w:r w:rsidR="00F5248A" w:rsidRPr="00377A1D">
        <w:rPr>
          <w:rFonts w:ascii="Myriad Pro" w:hAnsi="Myriad Pro"/>
          <w:sz w:val="22"/>
          <w:szCs w:val="22"/>
          <w:lang w:val="uk-UA"/>
        </w:rPr>
        <w:t xml:space="preserve">відновлення </w:t>
      </w:r>
      <w:r w:rsidR="00E873B7" w:rsidRPr="00377A1D">
        <w:rPr>
          <w:rFonts w:ascii="Myriad Pro" w:hAnsi="Myriad Pro"/>
          <w:sz w:val="22"/>
          <w:szCs w:val="22"/>
          <w:lang w:val="uk-UA"/>
        </w:rPr>
        <w:t xml:space="preserve">базової </w:t>
      </w:r>
      <w:r w:rsidR="00F5248A" w:rsidRPr="00377A1D">
        <w:rPr>
          <w:rFonts w:ascii="Myriad Pro" w:hAnsi="Myriad Pro"/>
          <w:sz w:val="22"/>
          <w:szCs w:val="22"/>
          <w:lang w:val="uk-UA"/>
        </w:rPr>
        <w:t>соціальної та комунальної інфраструктур</w:t>
      </w:r>
      <w:r w:rsidR="00E873B7" w:rsidRPr="00377A1D">
        <w:rPr>
          <w:rFonts w:ascii="Myriad Pro" w:hAnsi="Myriad Pro"/>
          <w:sz w:val="22"/>
          <w:szCs w:val="22"/>
          <w:lang w:val="uk-UA"/>
        </w:rPr>
        <w:t>и</w:t>
      </w:r>
      <w:r w:rsidR="00B609FD" w:rsidRPr="00377A1D">
        <w:rPr>
          <w:rFonts w:ascii="Myriad Pro" w:hAnsi="Myriad Pro"/>
          <w:sz w:val="22"/>
          <w:szCs w:val="22"/>
          <w:lang w:val="uk-UA"/>
        </w:rPr>
        <w:t xml:space="preserve"> в</w:t>
      </w:r>
      <w:r w:rsidR="00E873B7" w:rsidRPr="00377A1D">
        <w:rPr>
          <w:rFonts w:ascii="Myriad Pro" w:hAnsi="Myriad Pro"/>
          <w:sz w:val="22"/>
          <w:szCs w:val="22"/>
          <w:lang w:val="uk-UA"/>
        </w:rPr>
        <w:t xml:space="preserve"> таких пріоритетних сферах діяльності громад</w:t>
      </w:r>
      <w:r w:rsidR="00F5248A" w:rsidRPr="00377A1D">
        <w:rPr>
          <w:rFonts w:ascii="Myriad Pro" w:hAnsi="Myriad Pro"/>
          <w:sz w:val="22"/>
          <w:szCs w:val="22"/>
          <w:lang w:val="uk-UA"/>
        </w:rPr>
        <w:t xml:space="preserve">, як </w:t>
      </w:r>
      <w:r w:rsidR="00B01D6B" w:rsidRPr="00377A1D">
        <w:rPr>
          <w:rFonts w:ascii="Myriad Pro" w:hAnsi="Myriad Pro"/>
          <w:sz w:val="22"/>
          <w:szCs w:val="22"/>
          <w:lang w:val="uk-UA"/>
        </w:rPr>
        <w:t>енергоефективність, охорона здоров’я, охорона навколишнього середовища</w:t>
      </w:r>
      <w:r w:rsidR="00F5248A" w:rsidRPr="00377A1D">
        <w:rPr>
          <w:rFonts w:ascii="Myriad Pro" w:hAnsi="Myriad Pro"/>
          <w:sz w:val="22"/>
          <w:szCs w:val="22"/>
          <w:lang w:val="uk-UA"/>
        </w:rPr>
        <w:t>, водопос</w:t>
      </w:r>
      <w:r w:rsidR="00B01D6B" w:rsidRPr="00377A1D">
        <w:rPr>
          <w:rFonts w:ascii="Myriad Pro" w:hAnsi="Myriad Pro"/>
          <w:sz w:val="22"/>
          <w:szCs w:val="22"/>
          <w:lang w:val="uk-UA"/>
        </w:rPr>
        <w:t xml:space="preserve">тачання спільно з  розвитком малого аграрного бізнесу. </w:t>
      </w:r>
      <w:r w:rsidR="009B1F9A" w:rsidRPr="00377A1D">
        <w:rPr>
          <w:rFonts w:ascii="Myriad Pro" w:hAnsi="Myriad Pro"/>
          <w:sz w:val="22"/>
          <w:szCs w:val="22"/>
          <w:lang w:val="uk-UA"/>
        </w:rPr>
        <w:t xml:space="preserve">Проект надаватиме підтримку Уряду України у впровадженні реформ з децентралізації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</w:t>
      </w:r>
      <w:r w:rsidR="00E75CE0" w:rsidRPr="00377A1D">
        <w:rPr>
          <w:rFonts w:ascii="Myriad Pro" w:hAnsi="Myriad Pro"/>
          <w:sz w:val="22"/>
          <w:szCs w:val="22"/>
          <w:lang w:val="uk-UA"/>
        </w:rPr>
        <w:t>університетів.</w:t>
      </w:r>
      <w:r w:rsidR="00E75CE0">
        <w:rPr>
          <w:rFonts w:ascii="Myriad Pro" w:hAnsi="Myriad Pro"/>
          <w:sz w:val="22"/>
          <w:szCs w:val="22"/>
          <w:lang w:val="uk-UA"/>
        </w:rPr>
        <w:t xml:space="preserve"> </w:t>
      </w:r>
    </w:p>
    <w:p w:rsidR="00124BEE" w:rsidRDefault="00EF4647" w:rsidP="00F5248A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ab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AF382B" w:rsidRPr="00BB123B" w:rsidRDefault="00F0375B" w:rsidP="00F5248A">
      <w:pPr>
        <w:ind w:left="426" w:right="-28"/>
        <w:rPr>
          <w:rFonts w:ascii="Myriad Pro" w:hAnsi="Myriad Pro"/>
          <w:i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lastRenderedPageBreak/>
        <w:t>Процес в</w:t>
      </w:r>
      <w:r w:rsidR="00AF382B">
        <w:rPr>
          <w:rFonts w:ascii="Myriad Pro" w:hAnsi="Myriad Pro"/>
          <w:sz w:val="22"/>
          <w:szCs w:val="22"/>
          <w:lang w:val="uk-UA"/>
        </w:rPr>
        <w:t xml:space="preserve">провадження першої фази </w:t>
      </w:r>
      <w:r>
        <w:rPr>
          <w:rFonts w:ascii="Myriad Pro" w:hAnsi="Myriad Pro"/>
          <w:sz w:val="22"/>
          <w:szCs w:val="22"/>
          <w:lang w:val="uk-UA"/>
        </w:rPr>
        <w:t xml:space="preserve">Проекту МРГ в </w:t>
      </w:r>
      <w:r w:rsidR="00DE2A8B">
        <w:rPr>
          <w:rFonts w:ascii="Myriad Pro" w:hAnsi="Myriad Pro"/>
          <w:sz w:val="22"/>
          <w:szCs w:val="22"/>
          <w:lang w:val="uk-UA"/>
        </w:rPr>
        <w:t>Київській</w:t>
      </w:r>
      <w:r w:rsidR="008903BE">
        <w:rPr>
          <w:rFonts w:ascii="Myriad Pro" w:hAnsi="Myriad Pro"/>
          <w:sz w:val="22"/>
          <w:szCs w:val="22"/>
          <w:lang w:val="uk-UA"/>
        </w:rPr>
        <w:t xml:space="preserve"> області розпочався  в червні </w:t>
      </w:r>
      <w:r w:rsidR="008C5B3A">
        <w:rPr>
          <w:rFonts w:ascii="Myriad Pro" w:hAnsi="Myriad Pro"/>
          <w:sz w:val="22"/>
          <w:szCs w:val="22"/>
          <w:lang w:val="uk-UA"/>
        </w:rPr>
        <w:t>2008 року</w:t>
      </w:r>
      <w:r w:rsidR="008903BE">
        <w:rPr>
          <w:rFonts w:ascii="Myriad Pro" w:hAnsi="Myriad Pro"/>
          <w:sz w:val="22"/>
          <w:szCs w:val="22"/>
          <w:lang w:val="uk-UA"/>
        </w:rPr>
        <w:t xml:space="preserve"> З</w:t>
      </w:r>
      <w:r w:rsidR="0093729B">
        <w:rPr>
          <w:rFonts w:ascii="Myriad Pro" w:hAnsi="Myriad Pro"/>
          <w:sz w:val="22"/>
          <w:szCs w:val="22"/>
          <w:lang w:val="uk-UA"/>
        </w:rPr>
        <w:t>годом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93729B">
        <w:rPr>
          <w:rFonts w:ascii="Myriad Pro" w:hAnsi="Myriad Pro"/>
          <w:sz w:val="22"/>
          <w:szCs w:val="22"/>
          <w:lang w:val="uk-UA"/>
        </w:rPr>
        <w:t xml:space="preserve"> </w:t>
      </w:r>
      <w:r w:rsidR="00780FD2">
        <w:rPr>
          <w:rFonts w:ascii="Myriad Pro" w:hAnsi="Myriad Pro"/>
          <w:sz w:val="22"/>
          <w:szCs w:val="22"/>
          <w:lang w:val="uk-UA"/>
        </w:rPr>
        <w:t xml:space="preserve">в </w:t>
      </w:r>
      <w:r w:rsidR="00DE2A8B">
        <w:rPr>
          <w:rFonts w:ascii="Myriad Pro" w:hAnsi="Myriad Pro"/>
          <w:sz w:val="22"/>
          <w:szCs w:val="22"/>
          <w:lang w:val="uk-UA"/>
        </w:rPr>
        <w:t>Київській</w:t>
      </w:r>
      <w:r w:rsidR="00780FD2">
        <w:rPr>
          <w:rFonts w:ascii="Myriad Pro" w:hAnsi="Myriad Pro"/>
          <w:sz w:val="22"/>
          <w:szCs w:val="22"/>
          <w:lang w:val="uk-UA"/>
        </w:rPr>
        <w:t xml:space="preserve"> області </w:t>
      </w:r>
      <w:r w:rsidR="0093729B">
        <w:rPr>
          <w:rFonts w:ascii="Myriad Pro" w:hAnsi="Myriad Pro"/>
          <w:sz w:val="22"/>
          <w:szCs w:val="22"/>
          <w:lang w:val="uk-UA"/>
        </w:rPr>
        <w:t>успішно розпочалася друга фаза Проекту в</w:t>
      </w:r>
      <w:r w:rsidR="00DE2A8B">
        <w:rPr>
          <w:rFonts w:ascii="Myriad Pro" w:hAnsi="Myriad Pro"/>
          <w:sz w:val="22"/>
          <w:szCs w:val="22"/>
          <w:lang w:val="uk-UA"/>
        </w:rPr>
        <w:t xml:space="preserve">  серпні </w:t>
      </w:r>
      <w:r w:rsidR="0093729B">
        <w:rPr>
          <w:rFonts w:ascii="Myriad Pro" w:hAnsi="Myriad Pro"/>
          <w:sz w:val="22"/>
          <w:szCs w:val="22"/>
          <w:lang w:val="uk-UA"/>
        </w:rPr>
        <w:t xml:space="preserve">2011 року. </w:t>
      </w:r>
      <w:r w:rsidR="00780FD2">
        <w:rPr>
          <w:rFonts w:ascii="Myriad Pro" w:hAnsi="Myriad Pro"/>
          <w:sz w:val="22"/>
          <w:szCs w:val="22"/>
          <w:lang w:val="uk-UA"/>
        </w:rPr>
        <w:t>Протяго</w:t>
      </w:r>
      <w:r w:rsidR="003D054B">
        <w:rPr>
          <w:rFonts w:ascii="Myriad Pro" w:hAnsi="Myriad Pro"/>
          <w:sz w:val="22"/>
          <w:szCs w:val="22"/>
          <w:lang w:val="uk-UA"/>
        </w:rPr>
        <w:t xml:space="preserve">м двох фаз Проекту МРГ усього </w:t>
      </w:r>
      <w:r w:rsidR="00780FD2">
        <w:rPr>
          <w:rFonts w:ascii="Myriad Pro" w:hAnsi="Myriad Pro"/>
          <w:sz w:val="22"/>
          <w:szCs w:val="22"/>
          <w:lang w:val="uk-UA"/>
        </w:rPr>
        <w:t xml:space="preserve"> </w:t>
      </w:r>
      <w:r w:rsidR="008B23A3">
        <w:rPr>
          <w:rFonts w:ascii="Myriad Pro" w:hAnsi="Myriad Pro"/>
          <w:sz w:val="22"/>
          <w:szCs w:val="22"/>
          <w:lang w:val="uk-UA"/>
        </w:rPr>
        <w:t xml:space="preserve">понад </w:t>
      </w:r>
      <w:r w:rsidR="008B23A3" w:rsidRPr="00885F27">
        <w:rPr>
          <w:rFonts w:ascii="Myriad Pro" w:hAnsi="Myriad Pro"/>
          <w:b/>
          <w:sz w:val="22"/>
          <w:szCs w:val="22"/>
          <w:lang w:val="uk-UA"/>
        </w:rPr>
        <w:t>25</w:t>
      </w:r>
      <w:r w:rsidR="008903BE" w:rsidRPr="00885F27">
        <w:rPr>
          <w:rFonts w:ascii="Myriad Pro" w:hAnsi="Myriad Pro"/>
          <w:b/>
          <w:sz w:val="22"/>
          <w:szCs w:val="22"/>
          <w:lang w:val="uk-UA"/>
        </w:rPr>
        <w:t xml:space="preserve"> 000</w:t>
      </w:r>
      <w:r w:rsidR="003D054B">
        <w:rPr>
          <w:rFonts w:ascii="Myriad Pro" w:hAnsi="Myriad Pro"/>
          <w:sz w:val="22"/>
          <w:szCs w:val="22"/>
          <w:lang w:val="uk-UA"/>
        </w:rPr>
        <w:t xml:space="preserve"> чоловіків, жінок та дітей </w:t>
      </w:r>
      <w:r w:rsidR="008903BE">
        <w:rPr>
          <w:rFonts w:ascii="Myriad Pro" w:hAnsi="Myriad Pro"/>
          <w:sz w:val="22"/>
          <w:szCs w:val="22"/>
          <w:lang w:val="uk-UA"/>
        </w:rPr>
        <w:t>Київської</w:t>
      </w:r>
      <w:r w:rsidR="003D054B">
        <w:rPr>
          <w:rFonts w:ascii="Myriad Pro" w:hAnsi="Myriad Pro"/>
          <w:sz w:val="22"/>
          <w:szCs w:val="22"/>
          <w:lang w:val="uk-UA"/>
        </w:rPr>
        <w:t xml:space="preserve"> області</w:t>
      </w:r>
      <w:r w:rsidR="00781E37">
        <w:rPr>
          <w:rFonts w:ascii="Myriad Pro" w:hAnsi="Myriad Pro"/>
          <w:sz w:val="22"/>
          <w:szCs w:val="22"/>
          <w:lang w:val="uk-UA"/>
        </w:rPr>
        <w:t xml:space="preserve"> покращили умови свого життя через реалізацію </w:t>
      </w:r>
      <w:proofErr w:type="spellStart"/>
      <w:r w:rsidR="00781E37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781E37">
        <w:rPr>
          <w:rFonts w:ascii="Myriad Pro" w:hAnsi="Myriad Pro"/>
          <w:sz w:val="22"/>
          <w:szCs w:val="22"/>
          <w:lang w:val="uk-UA"/>
        </w:rPr>
        <w:t xml:space="preserve"> </w:t>
      </w:r>
      <w:r w:rsidR="00425D59">
        <w:rPr>
          <w:rFonts w:ascii="Myriad Pro" w:hAnsi="Myriad Pro"/>
          <w:sz w:val="22"/>
          <w:szCs w:val="22"/>
          <w:lang w:val="uk-UA"/>
        </w:rPr>
        <w:t>щодо відновлення</w:t>
      </w:r>
      <w:r w:rsidR="008903BE">
        <w:rPr>
          <w:rFonts w:ascii="Myriad Pro" w:hAnsi="Myriad Pro"/>
          <w:sz w:val="22"/>
          <w:szCs w:val="22"/>
          <w:lang w:val="uk-UA"/>
        </w:rPr>
        <w:t xml:space="preserve"> </w:t>
      </w:r>
      <w:r w:rsidR="008903BE" w:rsidRPr="00885F27">
        <w:rPr>
          <w:rFonts w:ascii="Myriad Pro" w:hAnsi="Myriad Pro"/>
          <w:b/>
          <w:sz w:val="22"/>
          <w:szCs w:val="22"/>
          <w:lang w:val="uk-UA"/>
        </w:rPr>
        <w:t>62</w:t>
      </w:r>
      <w:r w:rsidR="00425D59" w:rsidRPr="00885F27">
        <w:rPr>
          <w:rFonts w:ascii="Myriad Pro" w:hAnsi="Myriad Pro"/>
          <w:b/>
          <w:sz w:val="22"/>
          <w:szCs w:val="22"/>
          <w:lang w:val="uk-UA"/>
        </w:rPr>
        <w:t xml:space="preserve"> дитячих</w:t>
      </w:r>
      <w:r w:rsidR="00425D59">
        <w:rPr>
          <w:rFonts w:ascii="Myriad Pro" w:hAnsi="Myriad Pro"/>
          <w:sz w:val="22"/>
          <w:szCs w:val="22"/>
          <w:lang w:val="uk-UA"/>
        </w:rPr>
        <w:t xml:space="preserve"> садків та шкіл,</w:t>
      </w:r>
      <w:r w:rsidR="008903BE">
        <w:rPr>
          <w:rFonts w:ascii="Myriad Pro" w:hAnsi="Myriad Pro"/>
          <w:sz w:val="22"/>
          <w:szCs w:val="22"/>
          <w:lang w:val="uk-UA"/>
        </w:rPr>
        <w:t xml:space="preserve"> </w:t>
      </w:r>
      <w:r w:rsidR="008903BE" w:rsidRPr="00885F27">
        <w:rPr>
          <w:rFonts w:ascii="Myriad Pro" w:hAnsi="Myriad Pro"/>
          <w:b/>
          <w:sz w:val="22"/>
          <w:szCs w:val="22"/>
          <w:lang w:val="uk-UA"/>
        </w:rPr>
        <w:t xml:space="preserve">22 </w:t>
      </w:r>
      <w:r w:rsidR="00425D59">
        <w:rPr>
          <w:rFonts w:ascii="Myriad Pro" w:hAnsi="Myriad Pro"/>
          <w:sz w:val="22"/>
          <w:szCs w:val="22"/>
          <w:lang w:val="uk-UA"/>
        </w:rPr>
        <w:t xml:space="preserve">медичних пунктів, </w:t>
      </w:r>
      <w:r w:rsidR="008903BE">
        <w:rPr>
          <w:rFonts w:ascii="Myriad Pro" w:hAnsi="Myriad Pro"/>
          <w:sz w:val="22"/>
          <w:szCs w:val="22"/>
          <w:lang w:val="uk-UA"/>
        </w:rPr>
        <w:t xml:space="preserve"> </w:t>
      </w:r>
      <w:r w:rsidR="008903BE" w:rsidRPr="00885F27">
        <w:rPr>
          <w:rFonts w:ascii="Myriad Pro" w:hAnsi="Myriad Pro"/>
          <w:b/>
          <w:sz w:val="22"/>
          <w:szCs w:val="22"/>
          <w:lang w:val="uk-UA"/>
        </w:rPr>
        <w:t xml:space="preserve">3 </w:t>
      </w:r>
      <w:proofErr w:type="spellStart"/>
      <w:r w:rsidR="008903BE">
        <w:rPr>
          <w:rFonts w:ascii="Myriad Pro" w:hAnsi="Myriad Pro"/>
          <w:sz w:val="22"/>
          <w:szCs w:val="22"/>
          <w:lang w:val="uk-UA"/>
        </w:rPr>
        <w:t>мікропроекти</w:t>
      </w:r>
      <w:proofErr w:type="spellEnd"/>
      <w:r w:rsidR="008903BE">
        <w:rPr>
          <w:rFonts w:ascii="Myriad Pro" w:hAnsi="Myriad Pro"/>
          <w:sz w:val="22"/>
          <w:szCs w:val="22"/>
          <w:lang w:val="uk-UA"/>
        </w:rPr>
        <w:t xml:space="preserve"> щодо </w:t>
      </w:r>
      <w:r w:rsidR="00425D59">
        <w:rPr>
          <w:rFonts w:ascii="Myriad Pro" w:hAnsi="Myriad Pro"/>
          <w:sz w:val="22"/>
          <w:szCs w:val="22"/>
          <w:lang w:val="uk-UA"/>
        </w:rPr>
        <w:t xml:space="preserve"> доступу до якісної води,  </w:t>
      </w:r>
      <w:r w:rsidR="008903BE">
        <w:rPr>
          <w:rFonts w:ascii="Myriad Pro" w:hAnsi="Myriad Pro"/>
          <w:sz w:val="22"/>
          <w:szCs w:val="22"/>
          <w:lang w:val="uk-UA"/>
        </w:rPr>
        <w:t xml:space="preserve"> </w:t>
      </w:r>
      <w:r w:rsidR="008903BE" w:rsidRPr="00885F27">
        <w:rPr>
          <w:rFonts w:ascii="Myriad Pro" w:hAnsi="Myriad Pro"/>
          <w:b/>
          <w:sz w:val="22"/>
          <w:szCs w:val="22"/>
          <w:lang w:val="uk-UA"/>
        </w:rPr>
        <w:t xml:space="preserve">8  </w:t>
      </w:r>
      <w:r w:rsidR="008903BE">
        <w:rPr>
          <w:rFonts w:ascii="Myriad Pro" w:hAnsi="Myriad Pro"/>
          <w:sz w:val="22"/>
          <w:szCs w:val="22"/>
          <w:lang w:val="uk-UA"/>
        </w:rPr>
        <w:t xml:space="preserve">щодо </w:t>
      </w:r>
      <w:r w:rsidR="00425D59">
        <w:rPr>
          <w:rFonts w:ascii="Myriad Pro" w:hAnsi="Myriad Pro"/>
          <w:sz w:val="22"/>
          <w:szCs w:val="22"/>
          <w:lang w:val="uk-UA"/>
        </w:rPr>
        <w:t>енергозберігаючого</w:t>
      </w:r>
      <w:r w:rsidR="00BB123B">
        <w:rPr>
          <w:rFonts w:ascii="Myriad Pro" w:hAnsi="Myriad Pro"/>
          <w:sz w:val="22"/>
          <w:szCs w:val="22"/>
          <w:lang w:val="uk-UA"/>
        </w:rPr>
        <w:t xml:space="preserve"> вуличного освітлення </w:t>
      </w:r>
      <w:r w:rsidR="008903BE">
        <w:rPr>
          <w:rFonts w:ascii="Myriad Pro" w:hAnsi="Myriad Pro"/>
          <w:sz w:val="22"/>
          <w:szCs w:val="22"/>
          <w:lang w:val="uk-UA"/>
        </w:rPr>
        <w:t xml:space="preserve">. </w:t>
      </w:r>
      <w:r w:rsidR="00AF2910">
        <w:rPr>
          <w:rFonts w:ascii="Myriad Pro" w:hAnsi="Myriad Pro"/>
          <w:sz w:val="22"/>
          <w:szCs w:val="22"/>
          <w:lang w:val="uk-UA"/>
        </w:rPr>
        <w:t>Дані місцеві ініціативи були успішно реалізовані завдяки об</w:t>
      </w:r>
      <w:r w:rsidR="00AF2910" w:rsidRPr="00AF2910">
        <w:rPr>
          <w:rFonts w:ascii="Myriad Pro" w:hAnsi="Myriad Pro"/>
          <w:sz w:val="22"/>
          <w:szCs w:val="22"/>
          <w:lang w:val="uk-UA"/>
        </w:rPr>
        <w:t>’</w:t>
      </w:r>
      <w:r w:rsidR="00AF2910">
        <w:rPr>
          <w:rFonts w:ascii="Myriad Pro" w:hAnsi="Myriad Pro"/>
          <w:sz w:val="22"/>
          <w:szCs w:val="22"/>
          <w:lang w:val="uk-UA"/>
        </w:rPr>
        <w:t>єднанню зусиль мешканців сіл, місцевої, районної та обласної влади, Проекту</w:t>
      </w:r>
      <w:r w:rsidR="00BB123B">
        <w:rPr>
          <w:rFonts w:ascii="Myriad Pro" w:hAnsi="Myriad Pro"/>
          <w:sz w:val="22"/>
          <w:szCs w:val="22"/>
          <w:lang w:val="uk-UA"/>
        </w:rPr>
        <w:t xml:space="preserve"> </w:t>
      </w:r>
      <w:r w:rsidR="00AF2910">
        <w:rPr>
          <w:rFonts w:ascii="Myriad Pro" w:hAnsi="Myriad Pro"/>
          <w:sz w:val="22"/>
          <w:szCs w:val="22"/>
          <w:lang w:val="uk-UA"/>
        </w:rPr>
        <w:t xml:space="preserve">МРГ та приватних спонсорів. </w:t>
      </w:r>
    </w:p>
    <w:p w:rsidR="00E821B8" w:rsidRPr="00333757" w:rsidRDefault="00E821B8" w:rsidP="00E821B8">
      <w:pPr>
        <w:ind w:left="426"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>Інформація про Проект</w:t>
      </w:r>
    </w:p>
    <w:p w:rsidR="00F5248A" w:rsidRDefault="002C15DC" w:rsidP="001528E4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Спільний проект Європейського Союзу та Програми розвитку ООН «Місцевий розвиток, орієнтований на громаду» (МРГ) з 2008 року активно діє по всій території України. </w:t>
      </w:r>
      <w:r w:rsidR="00F9614E">
        <w:rPr>
          <w:rFonts w:ascii="Myriad Pro" w:hAnsi="Myriad Pro"/>
          <w:sz w:val="22"/>
          <w:szCs w:val="22"/>
          <w:lang w:val="uk-UA"/>
        </w:rPr>
        <w:t xml:space="preserve"> Віднині </w:t>
      </w:r>
      <w:r>
        <w:rPr>
          <w:rFonts w:ascii="Myriad Pro" w:hAnsi="Myriad Pro"/>
          <w:sz w:val="22"/>
          <w:szCs w:val="22"/>
          <w:lang w:val="uk-UA"/>
        </w:rPr>
        <w:t>2.6 мільйони</w:t>
      </w:r>
      <w:r w:rsidR="00F9614E">
        <w:rPr>
          <w:rFonts w:ascii="Myriad Pro" w:hAnsi="Myriad Pro"/>
          <w:sz w:val="22"/>
          <w:szCs w:val="22"/>
          <w:lang w:val="uk-UA"/>
        </w:rPr>
        <w:t xml:space="preserve"> людей у понад 2000 сіл покращили своє життя через реалізацію </w:t>
      </w:r>
      <w:proofErr w:type="spellStart"/>
      <w:r w:rsidR="00F9614E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="00F9614E">
        <w:rPr>
          <w:rFonts w:ascii="Myriad Pro" w:hAnsi="Myriad Pro"/>
          <w:sz w:val="22"/>
          <w:szCs w:val="22"/>
          <w:lang w:val="uk-UA"/>
        </w:rPr>
        <w:t xml:space="preserve"> щодо відновлених  дитячих садків та шкіл (664), медичних пунктів (118), доступі до якісної води (110), охороні </w:t>
      </w:r>
      <w:r w:rsidR="00C12466">
        <w:rPr>
          <w:rFonts w:ascii="Myriad Pro" w:hAnsi="Myriad Pro"/>
          <w:sz w:val="22"/>
          <w:szCs w:val="22"/>
          <w:lang w:val="uk-UA"/>
        </w:rPr>
        <w:t>довкілля</w:t>
      </w:r>
      <w:r w:rsidR="00F9614E">
        <w:rPr>
          <w:rFonts w:ascii="Myriad Pro" w:hAnsi="Myriad Pro"/>
          <w:sz w:val="22"/>
          <w:szCs w:val="22"/>
          <w:lang w:val="uk-UA"/>
        </w:rPr>
        <w:t xml:space="preserve"> (9)</w:t>
      </w:r>
      <w:r w:rsidR="00C12466">
        <w:rPr>
          <w:rFonts w:ascii="Myriad Pro" w:hAnsi="Myriad Pro"/>
          <w:sz w:val="22"/>
          <w:szCs w:val="22"/>
          <w:lang w:val="uk-UA"/>
        </w:rPr>
        <w:t xml:space="preserve">, енергозберігаючого вуличного освітлення (706). </w:t>
      </w:r>
      <w:r w:rsidR="001528E4">
        <w:rPr>
          <w:rFonts w:ascii="Myriad Pro" w:hAnsi="Myriad Pro"/>
          <w:sz w:val="22"/>
          <w:szCs w:val="22"/>
          <w:lang w:val="uk-UA"/>
        </w:rPr>
        <w:t xml:space="preserve">Понад 2000 місцевих ініціатив було впроваджено, понад </w:t>
      </w:r>
      <w:r w:rsidR="00F5248A" w:rsidRPr="00F5248A">
        <w:rPr>
          <w:rFonts w:ascii="Myriad Pro" w:hAnsi="Myriad Pro"/>
          <w:sz w:val="22"/>
          <w:szCs w:val="22"/>
          <w:lang w:val="uk-UA"/>
        </w:rPr>
        <w:t>20,000 членів громад та 6,000 місцевих та обласних чиновників пройшли тренінги з фінансового управління та управління проектом.</w:t>
      </w:r>
    </w:p>
    <w:p w:rsidR="00DA5F1C" w:rsidRDefault="00E821B8" w:rsidP="00E821B8">
      <w:pPr>
        <w:ind w:left="426"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Більше інформації про проект МРГ можна знайти за </w:t>
      </w:r>
      <w:r w:rsidR="00DA5F1C">
        <w:rPr>
          <w:rFonts w:ascii="Myriad Pro" w:hAnsi="Myriad Pro"/>
          <w:sz w:val="22"/>
          <w:szCs w:val="22"/>
          <w:lang w:val="uk-UA"/>
        </w:rPr>
        <w:t xml:space="preserve">такими </w:t>
      </w:r>
      <w:r>
        <w:rPr>
          <w:rFonts w:ascii="Myriad Pro" w:hAnsi="Myriad Pro"/>
          <w:sz w:val="22"/>
          <w:szCs w:val="22"/>
          <w:lang w:val="uk-UA"/>
        </w:rPr>
        <w:t>посиланнями</w:t>
      </w:r>
      <w:r w:rsidR="00DA5F1C">
        <w:rPr>
          <w:rFonts w:ascii="Myriad Pro" w:hAnsi="Myriad Pro"/>
          <w:sz w:val="22"/>
          <w:szCs w:val="22"/>
          <w:lang w:val="uk-UA"/>
        </w:rPr>
        <w:t>:</w:t>
      </w:r>
    </w:p>
    <w:p w:rsidR="00DA5F1C" w:rsidRDefault="00DA5F1C" w:rsidP="00DA5F1C">
      <w:pPr>
        <w:pStyle w:val="a8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 Проекту МРГ в </w:t>
      </w:r>
      <w:r w:rsidR="00DE2A8B">
        <w:rPr>
          <w:rFonts w:ascii="Myriad Pro" w:hAnsi="Myriad Pro"/>
          <w:sz w:val="22"/>
          <w:szCs w:val="22"/>
          <w:lang w:val="uk-UA"/>
        </w:rPr>
        <w:t>Київській</w:t>
      </w:r>
      <w:r>
        <w:rPr>
          <w:rFonts w:ascii="Myriad Pro" w:hAnsi="Myriad Pro"/>
          <w:sz w:val="22"/>
          <w:szCs w:val="22"/>
          <w:lang w:val="uk-UA"/>
        </w:rPr>
        <w:t xml:space="preserve"> області – </w:t>
      </w:r>
      <w:r w:rsidRPr="007C5C9B">
        <w:rPr>
          <w:rFonts w:ascii="Myriad Pro" w:hAnsi="Myriad Pro"/>
          <w:i/>
          <w:sz w:val="22"/>
          <w:szCs w:val="22"/>
          <w:u w:val="single"/>
          <w:lang w:val="uk-UA"/>
        </w:rPr>
        <w:t>для прикладу</w:t>
      </w:r>
      <w:r>
        <w:rPr>
          <w:rFonts w:ascii="Myriad Pro" w:hAnsi="Myriad Pro"/>
          <w:sz w:val="22"/>
          <w:szCs w:val="22"/>
          <w:lang w:val="uk-UA"/>
        </w:rPr>
        <w:t xml:space="preserve"> </w:t>
      </w:r>
      <w:r w:rsidR="00DE2A8B">
        <w:rPr>
          <w:rFonts w:ascii="Myriad Pro" w:hAnsi="Myriad Pro"/>
          <w:sz w:val="22"/>
          <w:szCs w:val="22"/>
          <w:lang w:val="uk-UA"/>
        </w:rPr>
        <w:t>http://cba.org.ua/ua/</w:t>
      </w:r>
      <w:proofErr w:type="spellStart"/>
      <w:r w:rsidR="00DE2A8B">
        <w:rPr>
          <w:rFonts w:ascii="Myriad Pro" w:hAnsi="Myriad Pro"/>
          <w:sz w:val="22"/>
          <w:szCs w:val="22"/>
          <w:lang w:val="en-US"/>
        </w:rPr>
        <w:t>kyiv</w:t>
      </w:r>
      <w:proofErr w:type="spellEnd"/>
    </w:p>
    <w:p w:rsidR="007C5C9B" w:rsidRPr="00E049A2" w:rsidRDefault="007C5C9B" w:rsidP="00DA5F1C">
      <w:pPr>
        <w:pStyle w:val="a8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Сайти Проекту МРГ – </w:t>
      </w:r>
      <w:r>
        <w:rPr>
          <w:rFonts w:ascii="Myriad Pro" w:hAnsi="Myriad Pro"/>
          <w:sz w:val="22"/>
          <w:szCs w:val="22"/>
          <w:lang w:val="en-US"/>
        </w:rPr>
        <w:t>III</w:t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  <w:r>
        <w:rPr>
          <w:rFonts w:ascii="Myriad Pro" w:hAnsi="Myriad Pro"/>
          <w:sz w:val="22"/>
          <w:szCs w:val="22"/>
          <w:lang w:val="uk-UA"/>
        </w:rPr>
        <w:t xml:space="preserve">– </w:t>
      </w:r>
      <w:r w:rsidR="00377A1D">
        <w:fldChar w:fldCharType="begin"/>
      </w:r>
      <w:r w:rsidR="00377A1D" w:rsidRPr="00377A1D">
        <w:rPr>
          <w:lang w:val="ru-RU"/>
        </w:rPr>
        <w:instrText xml:space="preserve"> </w:instrText>
      </w:r>
      <w:r w:rsidR="00377A1D">
        <w:instrText>HYPERLINK</w:instrText>
      </w:r>
      <w:r w:rsidR="00377A1D" w:rsidRPr="00377A1D">
        <w:rPr>
          <w:lang w:val="ru-RU"/>
        </w:rPr>
        <w:instrText xml:space="preserve"> "</w:instrText>
      </w:r>
      <w:r w:rsidR="00377A1D">
        <w:instrText>http</w:instrText>
      </w:r>
      <w:r w:rsidR="00377A1D" w:rsidRPr="00377A1D">
        <w:rPr>
          <w:lang w:val="ru-RU"/>
        </w:rPr>
        <w:instrText>://</w:instrText>
      </w:r>
      <w:r w:rsidR="00377A1D">
        <w:instrText>www</w:instrText>
      </w:r>
      <w:r w:rsidR="00377A1D" w:rsidRPr="00377A1D">
        <w:rPr>
          <w:lang w:val="ru-RU"/>
        </w:rPr>
        <w:instrText>.</w:instrText>
      </w:r>
      <w:r w:rsidR="00377A1D">
        <w:instrText>cba</w:instrText>
      </w:r>
      <w:r w:rsidR="00377A1D" w:rsidRPr="00377A1D">
        <w:rPr>
          <w:lang w:val="ru-RU"/>
        </w:rPr>
        <w:instrText>.</w:instrText>
      </w:r>
      <w:r w:rsidR="00377A1D">
        <w:instrText>org</w:instrText>
      </w:r>
      <w:r w:rsidR="00377A1D" w:rsidRPr="00377A1D">
        <w:rPr>
          <w:lang w:val="ru-RU"/>
        </w:rPr>
        <w:instrText>.</w:instrText>
      </w:r>
      <w:r w:rsidR="00377A1D">
        <w:instrText>ua</w:instrText>
      </w:r>
      <w:r w:rsidR="00377A1D" w:rsidRPr="00377A1D">
        <w:rPr>
          <w:lang w:val="ru-RU"/>
        </w:rPr>
        <w:instrText>/</w:instrText>
      </w:r>
      <w:r w:rsidR="00377A1D">
        <w:instrText>three</w:instrText>
      </w:r>
      <w:r w:rsidR="00377A1D" w:rsidRPr="00377A1D">
        <w:rPr>
          <w:lang w:val="ru-RU"/>
        </w:rPr>
        <w:instrText xml:space="preserve">" </w:instrText>
      </w:r>
      <w:r w:rsidR="00377A1D">
        <w:fldChar w:fldCharType="separate"/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three</w:t>
      </w:r>
      <w:r w:rsidR="00377A1D">
        <w:rPr>
          <w:rStyle w:val="a5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377A1D">
        <w:fldChar w:fldCharType="begin"/>
      </w:r>
      <w:r w:rsidR="00377A1D" w:rsidRPr="00377A1D">
        <w:rPr>
          <w:lang w:val="ru-RU"/>
        </w:rPr>
        <w:instrText xml:space="preserve"> </w:instrText>
      </w:r>
      <w:r w:rsidR="00377A1D">
        <w:instrText>HYPERLINK</w:instrText>
      </w:r>
      <w:r w:rsidR="00377A1D" w:rsidRPr="00377A1D">
        <w:rPr>
          <w:lang w:val="ru-RU"/>
        </w:rPr>
        <w:instrText xml:space="preserve"> "</w:instrText>
      </w:r>
      <w:r w:rsidR="00377A1D">
        <w:instrText>http</w:instrText>
      </w:r>
      <w:r w:rsidR="00377A1D" w:rsidRPr="00377A1D">
        <w:rPr>
          <w:lang w:val="ru-RU"/>
        </w:rPr>
        <w:instrText>://</w:instrText>
      </w:r>
      <w:r w:rsidR="00377A1D">
        <w:instrText>www</w:instrText>
      </w:r>
      <w:r w:rsidR="00377A1D" w:rsidRPr="00377A1D">
        <w:rPr>
          <w:lang w:val="ru-RU"/>
        </w:rPr>
        <w:instrText>.</w:instrText>
      </w:r>
      <w:r w:rsidR="00377A1D">
        <w:instrText>cba</w:instrText>
      </w:r>
      <w:r w:rsidR="00377A1D" w:rsidRPr="00377A1D">
        <w:rPr>
          <w:lang w:val="ru-RU"/>
        </w:rPr>
        <w:instrText>.</w:instrText>
      </w:r>
      <w:r w:rsidR="00377A1D">
        <w:instrText>org</w:instrText>
      </w:r>
      <w:r w:rsidR="00377A1D" w:rsidRPr="00377A1D">
        <w:rPr>
          <w:lang w:val="ru-RU"/>
        </w:rPr>
        <w:instrText>.</w:instrText>
      </w:r>
      <w:r w:rsidR="00377A1D">
        <w:instrText>ua</w:instrText>
      </w:r>
      <w:r w:rsidR="00377A1D" w:rsidRPr="00377A1D">
        <w:rPr>
          <w:lang w:val="ru-RU"/>
        </w:rPr>
        <w:instrText xml:space="preserve">" </w:instrText>
      </w:r>
      <w:r w:rsidR="00377A1D">
        <w:fldChar w:fldCharType="separate"/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ua</w:t>
      </w:r>
      <w:r w:rsidR="00377A1D">
        <w:rPr>
          <w:rStyle w:val="a5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; </w:t>
      </w:r>
      <w:r w:rsidR="00377A1D">
        <w:fldChar w:fldCharType="begin"/>
      </w:r>
      <w:r w:rsidR="00377A1D" w:rsidRPr="00377A1D">
        <w:rPr>
          <w:lang w:val="ru-RU"/>
        </w:rPr>
        <w:instrText xml:space="preserve"> </w:instrText>
      </w:r>
      <w:r w:rsidR="00377A1D">
        <w:instrText>HYPERLINK</w:instrText>
      </w:r>
      <w:r w:rsidR="00377A1D" w:rsidRPr="00377A1D">
        <w:rPr>
          <w:lang w:val="ru-RU"/>
        </w:rPr>
        <w:instrText xml:space="preserve"> "</w:instrText>
      </w:r>
      <w:r w:rsidR="00377A1D">
        <w:instrText>http</w:instrText>
      </w:r>
      <w:r w:rsidR="00377A1D" w:rsidRPr="00377A1D">
        <w:rPr>
          <w:lang w:val="ru-RU"/>
        </w:rPr>
        <w:instrText>://</w:instrText>
      </w:r>
      <w:r w:rsidR="00377A1D">
        <w:instrText>www</w:instrText>
      </w:r>
      <w:r w:rsidR="00377A1D" w:rsidRPr="00377A1D">
        <w:rPr>
          <w:lang w:val="ru-RU"/>
        </w:rPr>
        <w:instrText>.</w:instrText>
      </w:r>
      <w:r w:rsidR="00377A1D">
        <w:instrText>cba</w:instrText>
      </w:r>
      <w:r w:rsidR="00377A1D" w:rsidRPr="00377A1D">
        <w:rPr>
          <w:lang w:val="ru-RU"/>
        </w:rPr>
        <w:instrText>.</w:instrText>
      </w:r>
      <w:r w:rsidR="00377A1D">
        <w:instrText>org</w:instrText>
      </w:r>
      <w:r w:rsidR="00377A1D" w:rsidRPr="00377A1D">
        <w:rPr>
          <w:lang w:val="ru-RU"/>
        </w:rPr>
        <w:instrText>.</w:instrText>
      </w:r>
      <w:r w:rsidR="00377A1D">
        <w:instrText>ua</w:instrText>
      </w:r>
      <w:r w:rsidR="00377A1D" w:rsidRPr="00377A1D">
        <w:rPr>
          <w:lang w:val="ru-RU"/>
        </w:rPr>
        <w:instrText>/</w:instrText>
      </w:r>
      <w:r w:rsidR="00377A1D">
        <w:instrText>one</w:instrText>
      </w:r>
      <w:r w:rsidR="00377A1D" w:rsidRPr="00377A1D">
        <w:rPr>
          <w:lang w:val="ru-RU"/>
        </w:rPr>
        <w:instrText xml:space="preserve">" </w:instrText>
      </w:r>
      <w:r w:rsidR="00377A1D">
        <w:fldChar w:fldCharType="separate"/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www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cba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org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.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ua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/</w:t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en-US"/>
        </w:rPr>
        <w:t>one</w:t>
      </w:r>
      <w:r w:rsidR="00377A1D">
        <w:rPr>
          <w:rStyle w:val="a5"/>
          <w:rFonts w:ascii="Myriad Pro" w:hAnsi="Myriad Pro"/>
          <w:color w:val="0000CC"/>
          <w:sz w:val="22"/>
          <w:szCs w:val="22"/>
          <w:lang w:val="en-US"/>
        </w:rPr>
        <w:fldChar w:fldCharType="end"/>
      </w:r>
      <w:r w:rsidRPr="007C5C9B">
        <w:rPr>
          <w:rFonts w:ascii="Myriad Pro" w:hAnsi="Myriad Pro"/>
          <w:sz w:val="22"/>
          <w:szCs w:val="22"/>
          <w:lang w:val="ru-RU"/>
        </w:rPr>
        <w:t xml:space="preserve"> </w:t>
      </w:r>
    </w:p>
    <w:p w:rsidR="00E049A2" w:rsidRPr="00E049A2" w:rsidRDefault="00E049A2" w:rsidP="00E049A2">
      <w:pPr>
        <w:pStyle w:val="a8"/>
        <w:numPr>
          <w:ilvl w:val="0"/>
          <w:numId w:val="1"/>
        </w:num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ru-RU"/>
        </w:rPr>
        <w:t xml:space="preserve">Сайт </w:t>
      </w:r>
      <w:proofErr w:type="spellStart"/>
      <w:r>
        <w:rPr>
          <w:rFonts w:ascii="Myriad Pro" w:hAnsi="Myriad Pro"/>
          <w:sz w:val="22"/>
          <w:szCs w:val="22"/>
          <w:lang w:val="ru-RU"/>
        </w:rPr>
        <w:t>Програми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ru-RU"/>
        </w:rPr>
        <w:t>розвитку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ООН в </w:t>
      </w:r>
      <w:proofErr w:type="spellStart"/>
      <w:r>
        <w:rPr>
          <w:rFonts w:ascii="Myriad Pro" w:hAnsi="Myriad Pro"/>
          <w:sz w:val="22"/>
          <w:szCs w:val="22"/>
          <w:lang w:val="ru-RU"/>
        </w:rPr>
        <w:t>Україні</w:t>
      </w:r>
      <w:proofErr w:type="spellEnd"/>
      <w:r>
        <w:rPr>
          <w:rFonts w:ascii="Myriad Pro" w:hAnsi="Myriad Pro"/>
          <w:sz w:val="22"/>
          <w:szCs w:val="22"/>
          <w:lang w:val="ru-RU"/>
        </w:rPr>
        <w:t xml:space="preserve"> </w:t>
      </w:r>
      <w:r w:rsidRPr="00F95993">
        <w:rPr>
          <w:rFonts w:ascii="Myriad Pro" w:hAnsi="Myriad Pro"/>
          <w:color w:val="0000CC"/>
          <w:sz w:val="22"/>
          <w:szCs w:val="22"/>
          <w:lang w:val="ru-RU"/>
        </w:rPr>
        <w:t xml:space="preserve">- </w:t>
      </w:r>
      <w:r w:rsidR="00377A1D">
        <w:fldChar w:fldCharType="begin"/>
      </w:r>
      <w:r w:rsidR="00377A1D" w:rsidRPr="00377A1D">
        <w:rPr>
          <w:lang w:val="ru-RU"/>
        </w:rPr>
        <w:instrText xml:space="preserve"> </w:instrText>
      </w:r>
      <w:r w:rsidR="00377A1D">
        <w:instrText>HYPERLINK</w:instrText>
      </w:r>
      <w:r w:rsidR="00377A1D" w:rsidRPr="00377A1D">
        <w:rPr>
          <w:lang w:val="ru-RU"/>
        </w:rPr>
        <w:instrText xml:space="preserve"> "</w:instrText>
      </w:r>
      <w:r w:rsidR="00377A1D">
        <w:instrText>http</w:instrText>
      </w:r>
      <w:r w:rsidR="00377A1D" w:rsidRPr="00377A1D">
        <w:rPr>
          <w:lang w:val="ru-RU"/>
        </w:rPr>
        <w:instrText>://</w:instrText>
      </w:r>
      <w:r w:rsidR="00377A1D">
        <w:instrText>www</w:instrText>
      </w:r>
      <w:r w:rsidR="00377A1D" w:rsidRPr="00377A1D">
        <w:rPr>
          <w:lang w:val="ru-RU"/>
        </w:rPr>
        <w:instrText>.</w:instrText>
      </w:r>
      <w:r w:rsidR="00377A1D">
        <w:instrText>undp</w:instrText>
      </w:r>
      <w:r w:rsidR="00377A1D" w:rsidRPr="00377A1D">
        <w:rPr>
          <w:lang w:val="ru-RU"/>
        </w:rPr>
        <w:instrText>.</w:instrText>
      </w:r>
      <w:r w:rsidR="00377A1D">
        <w:instrText>org</w:instrText>
      </w:r>
      <w:r w:rsidR="00377A1D" w:rsidRPr="00377A1D">
        <w:rPr>
          <w:lang w:val="ru-RU"/>
        </w:rPr>
        <w:instrText>.</w:instrText>
      </w:r>
      <w:r w:rsidR="00377A1D">
        <w:instrText>ua</w:instrText>
      </w:r>
      <w:r w:rsidR="00377A1D" w:rsidRPr="00377A1D">
        <w:rPr>
          <w:lang w:val="ru-RU"/>
        </w:rPr>
        <w:instrText xml:space="preserve">" </w:instrText>
      </w:r>
      <w:r w:rsidR="00377A1D">
        <w:fldChar w:fldCharType="separate"/>
      </w:r>
      <w:r w:rsidRPr="00F95993">
        <w:rPr>
          <w:rStyle w:val="a5"/>
          <w:rFonts w:ascii="Myriad Pro" w:hAnsi="Myriad Pro"/>
          <w:color w:val="0000CC"/>
          <w:sz w:val="22"/>
          <w:szCs w:val="22"/>
          <w:lang w:val="ru-RU"/>
        </w:rPr>
        <w:t>www.undp.org.ua</w:t>
      </w:r>
      <w:r w:rsidR="00377A1D">
        <w:rPr>
          <w:rStyle w:val="a5"/>
          <w:rFonts w:ascii="Myriad Pro" w:hAnsi="Myriad Pro"/>
          <w:color w:val="0000CC"/>
          <w:sz w:val="22"/>
          <w:szCs w:val="22"/>
          <w:lang w:val="ru-RU"/>
        </w:rPr>
        <w:fldChar w:fldCharType="end"/>
      </w:r>
    </w:p>
    <w:p w:rsidR="00E821B8" w:rsidRPr="000D3666" w:rsidRDefault="00E049A2" w:rsidP="002F3C55">
      <w:pPr>
        <w:pStyle w:val="a8"/>
        <w:numPr>
          <w:ilvl w:val="0"/>
          <w:numId w:val="1"/>
        </w:numPr>
        <w:ind w:right="-28"/>
        <w:rPr>
          <w:rFonts w:ascii="Myriad Pro" w:hAnsi="Myriad Pro"/>
          <w:i/>
          <w:sz w:val="22"/>
          <w:szCs w:val="22"/>
          <w:lang w:val="uk-UA"/>
        </w:rPr>
      </w:pPr>
      <w:r w:rsidRPr="000D3666">
        <w:rPr>
          <w:rFonts w:ascii="Myriad Pro" w:hAnsi="Myriad Pro"/>
          <w:sz w:val="22"/>
          <w:szCs w:val="22"/>
          <w:lang w:val="uk-UA"/>
        </w:rPr>
        <w:t xml:space="preserve">Сайт Представництва Європейського Союзу в Україні - </w:t>
      </w:r>
      <w:r w:rsidR="00377A1D">
        <w:fldChar w:fldCharType="begin"/>
      </w:r>
      <w:r w:rsidR="00377A1D" w:rsidRPr="00377A1D">
        <w:rPr>
          <w:lang w:val="ru-RU"/>
        </w:rPr>
        <w:instrText xml:space="preserve"> </w:instrText>
      </w:r>
      <w:r w:rsidR="00377A1D">
        <w:instrText>HYPERLINK</w:instrText>
      </w:r>
      <w:r w:rsidR="00377A1D" w:rsidRPr="00377A1D">
        <w:rPr>
          <w:lang w:val="ru-RU"/>
        </w:rPr>
        <w:instrText xml:space="preserve"> "</w:instrText>
      </w:r>
      <w:r w:rsidR="00377A1D">
        <w:instrText>http</w:instrText>
      </w:r>
      <w:r w:rsidR="00377A1D" w:rsidRPr="00377A1D">
        <w:rPr>
          <w:lang w:val="ru-RU"/>
        </w:rPr>
        <w:instrText>://</w:instrText>
      </w:r>
      <w:r w:rsidR="00377A1D">
        <w:instrText>eeas</w:instrText>
      </w:r>
      <w:r w:rsidR="00377A1D" w:rsidRPr="00377A1D">
        <w:rPr>
          <w:lang w:val="ru-RU"/>
        </w:rPr>
        <w:instrText>.</w:instrText>
      </w:r>
      <w:r w:rsidR="00377A1D">
        <w:instrText>europa</w:instrText>
      </w:r>
      <w:r w:rsidR="00377A1D" w:rsidRPr="00377A1D">
        <w:rPr>
          <w:lang w:val="ru-RU"/>
        </w:rPr>
        <w:instrText>.</w:instrText>
      </w:r>
      <w:r w:rsidR="00377A1D">
        <w:instrText>eu</w:instrText>
      </w:r>
      <w:r w:rsidR="00377A1D" w:rsidRPr="00377A1D">
        <w:rPr>
          <w:lang w:val="ru-RU"/>
        </w:rPr>
        <w:instrText>/</w:instrText>
      </w:r>
      <w:r w:rsidR="00377A1D">
        <w:instrText>delegations</w:instrText>
      </w:r>
      <w:r w:rsidR="00377A1D" w:rsidRPr="00377A1D">
        <w:rPr>
          <w:lang w:val="ru-RU"/>
        </w:rPr>
        <w:instrText>/</w:instrText>
      </w:r>
      <w:r w:rsidR="00377A1D">
        <w:instrText>ukraine</w:instrText>
      </w:r>
      <w:r w:rsidR="00377A1D" w:rsidRPr="00377A1D">
        <w:rPr>
          <w:lang w:val="ru-RU"/>
        </w:rPr>
        <w:instrText>/</w:instrText>
      </w:r>
      <w:r w:rsidR="00377A1D">
        <w:instrText>index</w:instrText>
      </w:r>
      <w:r w:rsidR="00377A1D" w:rsidRPr="00377A1D">
        <w:rPr>
          <w:lang w:val="ru-RU"/>
        </w:rPr>
        <w:instrText>_</w:instrText>
      </w:r>
      <w:r w:rsidR="00377A1D">
        <w:instrText>uk</w:instrText>
      </w:r>
      <w:r w:rsidR="00377A1D" w:rsidRPr="00377A1D">
        <w:rPr>
          <w:lang w:val="ru-RU"/>
        </w:rPr>
        <w:instrText>.</w:instrText>
      </w:r>
      <w:r w:rsidR="00377A1D">
        <w:instrText>htm</w:instrText>
      </w:r>
      <w:r w:rsidR="00377A1D" w:rsidRPr="00377A1D">
        <w:rPr>
          <w:lang w:val="ru-RU"/>
        </w:rPr>
        <w:instrText xml:space="preserve">" </w:instrText>
      </w:r>
      <w:r w:rsidR="00377A1D">
        <w:fldChar w:fldCharType="separate"/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http</w:t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://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eeas</w:t>
      </w:r>
      <w:proofErr w:type="spellEnd"/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europa</w:t>
      </w:r>
      <w:proofErr w:type="spellEnd"/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eu</w:t>
      </w:r>
      <w:proofErr w:type="spellEnd"/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delegations</w:t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/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ukraine</w:t>
      </w:r>
      <w:proofErr w:type="spellEnd"/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/</w:t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index</w:t>
      </w:r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_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uk</w:t>
      </w:r>
      <w:proofErr w:type="spellEnd"/>
      <w:r w:rsidR="00F5248A" w:rsidRPr="00F95993">
        <w:rPr>
          <w:rStyle w:val="a5"/>
          <w:rFonts w:ascii="Myriad Pro" w:hAnsi="Myriad Pro"/>
          <w:color w:val="0000CC"/>
          <w:sz w:val="22"/>
          <w:szCs w:val="22"/>
          <w:lang w:val="uk-UA"/>
        </w:rPr>
        <w:t>.</w:t>
      </w:r>
      <w:proofErr w:type="spellStart"/>
      <w:r w:rsidR="00F5248A" w:rsidRPr="00F95993">
        <w:rPr>
          <w:rStyle w:val="a5"/>
          <w:rFonts w:ascii="Myriad Pro" w:hAnsi="Myriad Pro"/>
          <w:color w:val="0000CC"/>
          <w:sz w:val="22"/>
          <w:szCs w:val="22"/>
        </w:rPr>
        <w:t>htm</w:t>
      </w:r>
      <w:proofErr w:type="spellEnd"/>
      <w:r w:rsidR="00377A1D">
        <w:rPr>
          <w:rStyle w:val="a5"/>
          <w:rFonts w:ascii="Myriad Pro" w:hAnsi="Myriad Pro"/>
          <w:color w:val="0000CC"/>
          <w:sz w:val="22"/>
          <w:szCs w:val="22"/>
        </w:rPr>
        <w:fldChar w:fldCharType="end"/>
      </w:r>
      <w:r w:rsidR="00F5248A" w:rsidRPr="000D3666">
        <w:rPr>
          <w:rFonts w:ascii="Myriad Pro" w:hAnsi="Myriad Pro"/>
          <w:sz w:val="22"/>
          <w:szCs w:val="22"/>
          <w:lang w:val="uk-UA"/>
        </w:rPr>
        <w:t xml:space="preserve">  </w:t>
      </w:r>
    </w:p>
    <w:p w:rsidR="000D3666" w:rsidRPr="0088510B" w:rsidRDefault="000D3666" w:rsidP="000D3666">
      <w:pPr>
        <w:pStyle w:val="a8"/>
        <w:ind w:left="1146" w:right="-28"/>
        <w:rPr>
          <w:rFonts w:ascii="Myriad Pro" w:hAnsi="Myriad Pro"/>
          <w:i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E821B8" w:rsidRPr="00377A1D" w:rsidTr="0073714A">
        <w:tc>
          <w:tcPr>
            <w:tcW w:w="10961" w:type="dxa"/>
            <w:shd w:val="clear" w:color="auto" w:fill="auto"/>
          </w:tcPr>
          <w:p w:rsidR="00E821B8" w:rsidRDefault="00E821B8" w:rsidP="0073714A">
            <w:p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bookmarkStart w:id="1" w:name="Draft"/>
            <w:bookmarkEnd w:id="1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За більш детальною інформацією, будь ласка, звертайтесь до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Спеціалістів з розвитку громад – </w:t>
            </w:r>
          </w:p>
          <w:p w:rsidR="001A1D17" w:rsidRDefault="00DE2A8B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>В Київській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 xml:space="preserve"> області – адреса розташування регіонального офісу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вул.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uk-UA"/>
              </w:rPr>
              <w:t>Еспланадна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 20, офіс. 704,</w:t>
            </w:r>
          </w:p>
          <w:p w:rsidR="001A1D17" w:rsidRDefault="00E6114B" w:rsidP="00E6114B">
            <w:pPr>
              <w:pStyle w:val="a8"/>
              <w:numPr>
                <w:ilvl w:val="0"/>
                <w:numId w:val="2"/>
              </w:numPr>
              <w:ind w:right="-28"/>
              <w:rPr>
                <w:rFonts w:ascii="Myriad Pro" w:hAnsi="Myriad Pro"/>
                <w:sz w:val="22"/>
                <w:szCs w:val="22"/>
                <w:lang w:val="uk-UA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Світлана Василенко, координатор Київського ОПВ, </w:t>
            </w:r>
            <w:r w:rsidR="001A1D17">
              <w:rPr>
                <w:rFonts w:ascii="Myriad Pro" w:hAnsi="Myriad Pro"/>
                <w:sz w:val="22"/>
                <w:szCs w:val="22"/>
                <w:lang w:val="uk-UA"/>
              </w:rPr>
              <w:t>(</w:t>
            </w:r>
            <w:r w:rsidRPr="00E6114B">
              <w:rPr>
                <w:rFonts w:ascii="Myriad Pro" w:hAnsi="Myriad Pro"/>
                <w:sz w:val="22"/>
                <w:szCs w:val="22"/>
                <w:lang w:val="uk-UA"/>
              </w:rPr>
              <w:t>Тел. (050) 3869189; E-</w:t>
            </w:r>
            <w:proofErr w:type="spellStart"/>
            <w:r w:rsidRPr="00E6114B">
              <w:rPr>
                <w:rFonts w:ascii="Myriad Pro" w:hAnsi="Myriad Pro"/>
                <w:sz w:val="22"/>
                <w:szCs w:val="22"/>
                <w:lang w:val="uk-UA"/>
              </w:rPr>
              <w:t>ma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il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114B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svitlana.vasylenko</w:t>
            </w:r>
            <w:proofErr w:type="spellEnd"/>
            <w:r w:rsidRPr="00E6114B">
              <w:rPr>
                <w:rFonts w:ascii="Myriad Pro" w:hAnsi="Myriad Pro"/>
                <w:sz w:val="22"/>
                <w:szCs w:val="22"/>
                <w:u w:val="single"/>
                <w:lang w:val="uk-UA"/>
              </w:rPr>
              <w:t>@undp.org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  <w:p w:rsidR="00406F77" w:rsidRDefault="00E821B8" w:rsidP="004765DB">
            <w:pPr>
              <w:spacing w:after="120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sz w:val="22"/>
                <w:szCs w:val="22"/>
                <w:lang w:val="uk-UA"/>
              </w:rPr>
              <w:t xml:space="preserve">У </w:t>
            </w:r>
            <w:r w:rsidR="00406F77">
              <w:rPr>
                <w:rFonts w:ascii="Myriad Pro" w:hAnsi="Myriad Pro"/>
                <w:sz w:val="22"/>
                <w:szCs w:val="22"/>
                <w:lang w:val="uk-UA"/>
              </w:rPr>
              <w:t>центральному офісі Проекту МРГ</w:t>
            </w:r>
            <w:r w:rsidR="00406F77"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– </w:t>
            </w:r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м.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Київ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вул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Еспланадна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, 20, </w:t>
            </w:r>
            <w:proofErr w:type="spellStart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>офіс</w:t>
            </w:r>
            <w:proofErr w:type="spellEnd"/>
            <w:r w:rsid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704. </w:t>
            </w:r>
          </w:p>
          <w:p w:rsidR="00CA4D20" w:rsidRPr="00CA4D20" w:rsidRDefault="00406F77" w:rsidP="0073714A">
            <w:pPr>
              <w:pStyle w:val="a8"/>
              <w:numPr>
                <w:ilvl w:val="0"/>
                <w:numId w:val="3"/>
              </w:numPr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Myriad Pro" w:hAnsi="Myriad Pro"/>
                <w:sz w:val="22"/>
                <w:szCs w:val="22"/>
                <w:lang w:val="ru-RU"/>
              </w:rPr>
              <w:t>Св</w:t>
            </w:r>
            <w:proofErr w:type="gramEnd"/>
            <w:r>
              <w:rPr>
                <w:rFonts w:ascii="Myriad Pro" w:hAnsi="Myriad Pro"/>
                <w:sz w:val="22"/>
                <w:szCs w:val="22"/>
                <w:lang w:val="ru-RU"/>
              </w:rPr>
              <w:t>ітлана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  <w:lang w:val="ru-RU"/>
              </w:rPr>
              <w:t>Слабінська</w:t>
            </w:r>
            <w:proofErr w:type="spellEnd"/>
            <w:r>
              <w:rPr>
                <w:rFonts w:ascii="Myriad Pro" w:hAnsi="Myriad Pro"/>
                <w:sz w:val="22"/>
                <w:szCs w:val="22"/>
                <w:lang w:val="ru-RU"/>
              </w:rPr>
              <w:t xml:space="preserve">, </w:t>
            </w:r>
            <w:r w:rsidR="006731B9">
              <w:rPr>
                <w:rFonts w:ascii="Myriad Pro" w:hAnsi="Myriad Pro"/>
                <w:sz w:val="22"/>
                <w:szCs w:val="22"/>
                <w:lang w:val="uk-UA"/>
              </w:rPr>
              <w:t>Спеціаліст з м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оніторингу та з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 xml:space="preserve">в’язків </w:t>
            </w:r>
            <w:r>
              <w:rPr>
                <w:rFonts w:ascii="Myriad Pro" w:hAnsi="Myriad Pro"/>
                <w:sz w:val="22"/>
                <w:szCs w:val="22"/>
                <w:lang w:val="uk-UA"/>
              </w:rPr>
              <w:t>і</w:t>
            </w:r>
            <w:r w:rsidR="00E821B8" w:rsidRPr="00406F77">
              <w:rPr>
                <w:rFonts w:ascii="Myriad Pro" w:hAnsi="Myriad Pro"/>
                <w:sz w:val="22"/>
                <w:szCs w:val="22"/>
                <w:lang w:val="uk-UA"/>
              </w:rPr>
              <w:t>з громадськістю</w:t>
            </w:r>
            <w:r w:rsidR="00CA4D20">
              <w:rPr>
                <w:rFonts w:ascii="Myriad Pro" w:hAnsi="Myriad Pro"/>
                <w:sz w:val="22"/>
                <w:szCs w:val="22"/>
                <w:lang w:val="uk-UA"/>
              </w:rPr>
              <w:t xml:space="preserve">,  тел.: </w:t>
            </w:r>
          </w:p>
          <w:p w:rsidR="00E821B8" w:rsidRPr="00406F77" w:rsidRDefault="00E821B8" w:rsidP="00CA4D20">
            <w:pPr>
              <w:pStyle w:val="a8"/>
              <w:ind w:right="-28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+380 (44) 253 5976, +380 (50) 904 2261, </w:t>
            </w:r>
            <w:r w:rsidRPr="00406F77">
              <w:rPr>
                <w:rFonts w:ascii="Myriad Pro" w:hAnsi="Myriad Pro"/>
                <w:sz w:val="22"/>
                <w:szCs w:val="22"/>
                <w:lang w:val="uk-UA"/>
              </w:rPr>
              <w:t>або за електронною адресою</w:t>
            </w:r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</w:rPr>
                <w:t>svitlana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</w:rPr>
                <w:t>slabinska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  <w:lang w:val="ru-RU"/>
                </w:rPr>
                <w:t>@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</w:rPr>
                <w:t>undp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  <w:lang w:val="ru-RU"/>
                </w:rPr>
                <w:t>.</w:t>
              </w:r>
              <w:r w:rsidR="0080196C" w:rsidRPr="005B5F48">
                <w:rPr>
                  <w:rStyle w:val="a5"/>
                  <w:rFonts w:ascii="Myriad Pro" w:hAnsi="Myriad Pro"/>
                  <w:sz w:val="22"/>
                  <w:szCs w:val="22"/>
                </w:rPr>
                <w:t>org</w:t>
              </w:r>
            </w:hyperlink>
            <w:r w:rsidRPr="00406F77">
              <w:rPr>
                <w:rFonts w:ascii="Myriad Pro" w:hAnsi="Myriad Pro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77" w:rsidRDefault="00641177" w:rsidP="00E821B8">
      <w:pPr>
        <w:spacing w:after="0"/>
      </w:pPr>
      <w:r>
        <w:separator/>
      </w:r>
    </w:p>
  </w:endnote>
  <w:endnote w:type="continuationSeparator" w:id="0">
    <w:p w:rsidR="00641177" w:rsidRDefault="00641177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77" w:rsidRDefault="00641177" w:rsidP="00E821B8">
      <w:pPr>
        <w:spacing w:after="0"/>
      </w:pPr>
      <w:r>
        <w:separator/>
      </w:r>
    </w:p>
  </w:footnote>
  <w:footnote w:type="continuationSeparator" w:id="0">
    <w:p w:rsidR="00641177" w:rsidRDefault="00641177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a9"/>
        <w:rPr>
          <w:lang w:val="uk-UA"/>
        </w:rPr>
      </w:pPr>
      <w:r w:rsidRPr="004765DB">
        <w:rPr>
          <w:rStyle w:val="ab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377A1D" w:rsidTr="00185693">
        <w:tc>
          <w:tcPr>
            <w:tcW w:w="4678" w:type="dxa"/>
          </w:tcPr>
          <w:p w:rsidR="004765DB" w:rsidRPr="000E180D" w:rsidRDefault="004765DB" w:rsidP="005F4383">
            <w:pPr>
              <w:pStyle w:val="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a6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a9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42B6B"/>
    <w:rsid w:val="00043DE3"/>
    <w:rsid w:val="00081967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74BFE"/>
    <w:rsid w:val="002C15DC"/>
    <w:rsid w:val="002D0171"/>
    <w:rsid w:val="002D0A62"/>
    <w:rsid w:val="00313358"/>
    <w:rsid w:val="00315DB5"/>
    <w:rsid w:val="0037795B"/>
    <w:rsid w:val="00377A1D"/>
    <w:rsid w:val="003D054B"/>
    <w:rsid w:val="003E4B86"/>
    <w:rsid w:val="00406F77"/>
    <w:rsid w:val="00422812"/>
    <w:rsid w:val="00425D59"/>
    <w:rsid w:val="004308FC"/>
    <w:rsid w:val="004765DB"/>
    <w:rsid w:val="0048414C"/>
    <w:rsid w:val="00484649"/>
    <w:rsid w:val="00502333"/>
    <w:rsid w:val="00506BFA"/>
    <w:rsid w:val="00507FAF"/>
    <w:rsid w:val="00515FCE"/>
    <w:rsid w:val="00557599"/>
    <w:rsid w:val="005A3CF6"/>
    <w:rsid w:val="005A607C"/>
    <w:rsid w:val="00641177"/>
    <w:rsid w:val="006731B9"/>
    <w:rsid w:val="00720B44"/>
    <w:rsid w:val="00741961"/>
    <w:rsid w:val="00780FD2"/>
    <w:rsid w:val="00781E37"/>
    <w:rsid w:val="007A23DB"/>
    <w:rsid w:val="007C5C9B"/>
    <w:rsid w:val="007C633D"/>
    <w:rsid w:val="0080196C"/>
    <w:rsid w:val="0081750C"/>
    <w:rsid w:val="00830FB7"/>
    <w:rsid w:val="00885F27"/>
    <w:rsid w:val="00887F75"/>
    <w:rsid w:val="008903BE"/>
    <w:rsid w:val="008B23A3"/>
    <w:rsid w:val="008C5B3A"/>
    <w:rsid w:val="008C6093"/>
    <w:rsid w:val="0091403D"/>
    <w:rsid w:val="0093729B"/>
    <w:rsid w:val="009665C3"/>
    <w:rsid w:val="00982980"/>
    <w:rsid w:val="009B1F9A"/>
    <w:rsid w:val="009E121A"/>
    <w:rsid w:val="00A07AE0"/>
    <w:rsid w:val="00A17B85"/>
    <w:rsid w:val="00AE42B7"/>
    <w:rsid w:val="00AF2910"/>
    <w:rsid w:val="00AF382B"/>
    <w:rsid w:val="00B01D6B"/>
    <w:rsid w:val="00B53B82"/>
    <w:rsid w:val="00B609FD"/>
    <w:rsid w:val="00B74AF0"/>
    <w:rsid w:val="00BB123B"/>
    <w:rsid w:val="00BD397A"/>
    <w:rsid w:val="00BD3FAF"/>
    <w:rsid w:val="00BD4043"/>
    <w:rsid w:val="00BD631F"/>
    <w:rsid w:val="00C03718"/>
    <w:rsid w:val="00C12466"/>
    <w:rsid w:val="00C718A1"/>
    <w:rsid w:val="00C836D2"/>
    <w:rsid w:val="00CA4D20"/>
    <w:rsid w:val="00CD72F0"/>
    <w:rsid w:val="00CF3262"/>
    <w:rsid w:val="00CF5599"/>
    <w:rsid w:val="00CF56A8"/>
    <w:rsid w:val="00D51E61"/>
    <w:rsid w:val="00D82545"/>
    <w:rsid w:val="00DA5F1C"/>
    <w:rsid w:val="00DB4F8B"/>
    <w:rsid w:val="00DE2A8B"/>
    <w:rsid w:val="00DE7D5A"/>
    <w:rsid w:val="00E049A2"/>
    <w:rsid w:val="00E6114B"/>
    <w:rsid w:val="00E75CE0"/>
    <w:rsid w:val="00E821B8"/>
    <w:rsid w:val="00E867FB"/>
    <w:rsid w:val="00E87049"/>
    <w:rsid w:val="00E873B7"/>
    <w:rsid w:val="00EC6A78"/>
    <w:rsid w:val="00ED401E"/>
    <w:rsid w:val="00ED4E2F"/>
    <w:rsid w:val="00EF4647"/>
    <w:rsid w:val="00F0375B"/>
    <w:rsid w:val="00F5248A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07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Hyperlink"/>
    <w:uiPriority w:val="99"/>
    <w:unhideWhenUsed/>
    <w:rsid w:val="0037795B"/>
    <w:rPr>
      <w:color w:val="CC9900"/>
      <w:u w:val="single"/>
    </w:rPr>
  </w:style>
  <w:style w:type="paragraph" w:styleId="a6">
    <w:name w:val="footer"/>
    <w:aliases w:val=" Знак"/>
    <w:basedOn w:val="a"/>
    <w:link w:val="a7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7">
    <w:name w:val="Нижний колонтитул Знак"/>
    <w:aliases w:val=" Знак Знак"/>
    <w:basedOn w:val="a0"/>
    <w:link w:val="a6"/>
    <w:rsid w:val="0037795B"/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rsid w:val="00E821B8"/>
    <w:pPr>
      <w:spacing w:after="0"/>
    </w:pPr>
    <w:rPr>
      <w:sz w:val="22"/>
      <w:szCs w:val="24"/>
      <w:lang w:val="en-IE"/>
    </w:rPr>
  </w:style>
  <w:style w:type="character" w:customStyle="1" w:styleId="30">
    <w:name w:val="Основной текст 3 Знак"/>
    <w:basedOn w:val="a0"/>
    <w:link w:val="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a8">
    <w:name w:val="List Paragraph"/>
    <w:basedOn w:val="a"/>
    <w:uiPriority w:val="34"/>
    <w:qFormat/>
    <w:rsid w:val="00DA5F1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E180D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07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Hyperlink"/>
    <w:uiPriority w:val="99"/>
    <w:unhideWhenUsed/>
    <w:rsid w:val="0037795B"/>
    <w:rPr>
      <w:color w:val="CC9900"/>
      <w:u w:val="single"/>
    </w:rPr>
  </w:style>
  <w:style w:type="paragraph" w:styleId="a6">
    <w:name w:val="footer"/>
    <w:aliases w:val=" Знак"/>
    <w:basedOn w:val="a"/>
    <w:link w:val="a7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a7">
    <w:name w:val="Нижний колонтитул Знак"/>
    <w:aliases w:val=" Знак Знак"/>
    <w:basedOn w:val="a0"/>
    <w:link w:val="a6"/>
    <w:rsid w:val="0037795B"/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rsid w:val="00E821B8"/>
    <w:pPr>
      <w:spacing w:after="0"/>
    </w:pPr>
    <w:rPr>
      <w:sz w:val="22"/>
      <w:szCs w:val="24"/>
      <w:lang w:val="en-IE"/>
    </w:rPr>
  </w:style>
  <w:style w:type="character" w:customStyle="1" w:styleId="30">
    <w:name w:val="Основной текст 3 Знак"/>
    <w:basedOn w:val="a0"/>
    <w:link w:val="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a8">
    <w:name w:val="List Paragraph"/>
    <w:basedOn w:val="a"/>
    <w:uiPriority w:val="34"/>
    <w:qFormat/>
    <w:rsid w:val="00DA5F1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E180D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vitlana.slabinska@und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35CD-BD4B-4C75-8EF7-90B3C1B0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3396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CBA Open</cp:lastModifiedBy>
  <cp:revision>4</cp:revision>
  <dcterms:created xsi:type="dcterms:W3CDTF">2014-10-13T07:54:00Z</dcterms:created>
  <dcterms:modified xsi:type="dcterms:W3CDTF">2014-10-13T08:02:00Z</dcterms:modified>
</cp:coreProperties>
</file>