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D6097A" w:rsidTr="00241CBF">
        <w:trPr>
          <w:trHeight w:val="1800"/>
          <w:jc w:val="center"/>
        </w:trPr>
        <w:tc>
          <w:tcPr>
            <w:tcW w:w="2627" w:type="dxa"/>
          </w:tcPr>
          <w:p w:rsidR="00185693" w:rsidRDefault="009F5158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bookmarkStart w:id="0" w:name="_GoBack"/>
            <w:bookmarkEnd w:id="0"/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3683035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46B75D6" wp14:editId="39946670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r w:rsidRPr="00E36545">
        <w:rPr>
          <w:rFonts w:ascii="Calibri" w:hAnsi="Calibri"/>
          <w:b/>
          <w:sz w:val="22"/>
          <w:szCs w:val="22"/>
          <w:lang w:val="ru-RU"/>
        </w:rPr>
        <w:t>(</w:t>
      </w:r>
      <w:r w:rsidR="00E36545" w:rsidRPr="00E36545">
        <w:rPr>
          <w:rFonts w:ascii="Calibri" w:hAnsi="Calibri"/>
          <w:b/>
          <w:sz w:val="22"/>
          <w:szCs w:val="22"/>
          <w:lang w:val="uk-UA"/>
        </w:rPr>
        <w:t>Сумська область, м. Суми</w:t>
      </w:r>
      <w:r w:rsidRPr="00E36545">
        <w:rPr>
          <w:rFonts w:ascii="Calibri" w:hAnsi="Calibri"/>
          <w:b/>
          <w:sz w:val="22"/>
          <w:szCs w:val="22"/>
          <w:lang w:val="ru-RU"/>
        </w:rPr>
        <w:t xml:space="preserve">)  </w:t>
      </w:r>
      <w:r w:rsidR="00E36545" w:rsidRPr="00E36545">
        <w:rPr>
          <w:rFonts w:ascii="Calibri" w:hAnsi="Calibri"/>
          <w:b/>
          <w:sz w:val="22"/>
          <w:szCs w:val="22"/>
          <w:lang w:val="uk-UA"/>
        </w:rPr>
        <w:t xml:space="preserve">03 жовтня </w:t>
      </w:r>
      <w:r w:rsidRPr="00E36545">
        <w:rPr>
          <w:rFonts w:ascii="Calibri" w:hAnsi="Calibri"/>
          <w:b/>
          <w:sz w:val="22"/>
          <w:szCs w:val="22"/>
          <w:lang w:val="ru-RU"/>
        </w:rPr>
        <w:t xml:space="preserve"> 2014</w:t>
      </w:r>
      <w:r w:rsidR="00B53B82" w:rsidRPr="00E36545"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580024" w:rsidRDefault="00E821B8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>Повідомлення для преси</w:t>
      </w:r>
      <w:r w:rsidRPr="004B5865">
        <w:rPr>
          <w:i/>
          <w:sz w:val="20"/>
          <w:lang w:val="ru-RU"/>
        </w:rPr>
        <w:tab/>
      </w:r>
    </w:p>
    <w:p w:rsidR="00E821B8" w:rsidRPr="004B5865" w:rsidRDefault="00EC6A78" w:rsidP="00E821B8">
      <w:pPr>
        <w:ind w:left="426" w:right="-28"/>
        <w:jc w:val="center"/>
        <w:rPr>
          <w:rFonts w:ascii="Myriad Pro" w:hAnsi="Myriad Pro"/>
          <w:b/>
          <w:sz w:val="28"/>
          <w:szCs w:val="22"/>
          <w:lang w:val="ru-RU"/>
        </w:rPr>
      </w:pPr>
      <w:r>
        <w:rPr>
          <w:rFonts w:ascii="Myriad Pro" w:hAnsi="Myriad Pro"/>
          <w:b/>
          <w:sz w:val="28"/>
          <w:szCs w:val="22"/>
          <w:lang w:val="uk-UA"/>
        </w:rPr>
        <w:t>Самоорганізація громад</w:t>
      </w:r>
      <w:r w:rsidR="00E821B8">
        <w:rPr>
          <w:rFonts w:ascii="Myriad Pro" w:hAnsi="Myriad Pro"/>
          <w:b/>
          <w:sz w:val="28"/>
          <w:szCs w:val="22"/>
          <w:lang w:val="uk-UA"/>
        </w:rPr>
        <w:t xml:space="preserve"> задля покращення умов життя громадян України </w:t>
      </w:r>
    </w:p>
    <w:p w:rsidR="001174F5" w:rsidRDefault="00E821B8" w:rsidP="00506BFA">
      <w:pPr>
        <w:ind w:left="426" w:right="-28"/>
        <w:rPr>
          <w:rFonts w:ascii="Myriad Pro" w:hAnsi="Myriad Pro"/>
          <w:b/>
          <w:i/>
          <w:sz w:val="22"/>
          <w:szCs w:val="22"/>
          <w:u w:val="single"/>
          <w:lang w:val="uk-UA"/>
        </w:rPr>
      </w:pPr>
      <w:r w:rsidRPr="004B5865">
        <w:rPr>
          <w:rFonts w:ascii="Myriad Pro" w:hAnsi="Myriad Pro"/>
          <w:b/>
          <w:sz w:val="22"/>
          <w:szCs w:val="22"/>
          <w:lang w:val="ru-RU"/>
        </w:rPr>
        <w:t>(</w:t>
      </w:r>
      <w:r w:rsidR="00E36545">
        <w:rPr>
          <w:rFonts w:ascii="Myriad Pro" w:hAnsi="Myriad Pro"/>
          <w:b/>
          <w:sz w:val="22"/>
          <w:szCs w:val="22"/>
          <w:lang w:val="uk-UA"/>
        </w:rPr>
        <w:t xml:space="preserve">Сумська область, м. Суми </w:t>
      </w:r>
      <w:r w:rsidRPr="004B5865">
        <w:rPr>
          <w:rFonts w:ascii="Myriad Pro" w:hAnsi="Myriad Pro"/>
          <w:b/>
          <w:sz w:val="22"/>
          <w:szCs w:val="22"/>
          <w:lang w:val="ru-RU"/>
        </w:rPr>
        <w:t xml:space="preserve">)  </w:t>
      </w:r>
      <w:r w:rsidR="00E36545">
        <w:rPr>
          <w:rFonts w:ascii="Myriad Pro" w:hAnsi="Myriad Pro"/>
          <w:b/>
          <w:sz w:val="22"/>
          <w:szCs w:val="22"/>
          <w:lang w:val="ru-RU"/>
        </w:rPr>
        <w:t xml:space="preserve">03 </w:t>
      </w:r>
      <w:proofErr w:type="spellStart"/>
      <w:r w:rsidR="00E36545">
        <w:rPr>
          <w:rFonts w:ascii="Myriad Pro" w:hAnsi="Myriad Pro"/>
          <w:b/>
          <w:sz w:val="22"/>
          <w:szCs w:val="22"/>
          <w:lang w:val="ru-RU"/>
        </w:rPr>
        <w:t>жовтня</w:t>
      </w:r>
      <w:proofErr w:type="spellEnd"/>
      <w:r w:rsidR="00E36545">
        <w:rPr>
          <w:rFonts w:ascii="Myriad Pro" w:hAnsi="Myriad Pro"/>
          <w:b/>
          <w:sz w:val="22"/>
          <w:szCs w:val="22"/>
          <w:lang w:val="ru-RU"/>
        </w:rPr>
        <w:t xml:space="preserve"> 2014 року </w:t>
      </w:r>
      <w:r w:rsidR="00B53B82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Pr="004B5865">
        <w:rPr>
          <w:rFonts w:ascii="Myriad Pro" w:hAnsi="Myriad Pro"/>
          <w:b/>
          <w:sz w:val="22"/>
          <w:szCs w:val="22"/>
          <w:lang w:val="ru-RU"/>
        </w:rPr>
        <w:t>–</w:t>
      </w:r>
      <w:r w:rsidR="00B53B82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DB4F8B">
        <w:rPr>
          <w:rFonts w:ascii="Myriad Pro" w:hAnsi="Myriad Pro"/>
          <w:b/>
          <w:sz w:val="22"/>
          <w:szCs w:val="22"/>
          <w:lang w:val="uk-UA"/>
        </w:rPr>
        <w:t>Т</w:t>
      </w:r>
      <w:r>
        <w:rPr>
          <w:rFonts w:ascii="Myriad Pro" w:hAnsi="Myriad Pro"/>
          <w:b/>
          <w:sz w:val="22"/>
          <w:szCs w:val="22"/>
          <w:lang w:val="uk-UA"/>
        </w:rPr>
        <w:t>ретя фаза спільного проекту</w:t>
      </w:r>
      <w:proofErr w:type="gramStart"/>
      <w:r>
        <w:rPr>
          <w:rFonts w:ascii="Myriad Pro" w:hAnsi="Myriad Pro"/>
          <w:b/>
          <w:sz w:val="22"/>
          <w:szCs w:val="22"/>
          <w:lang w:val="uk-UA"/>
        </w:rPr>
        <w:t xml:space="preserve"> ЄС</w:t>
      </w:r>
      <w:proofErr w:type="gramEnd"/>
      <w:r>
        <w:rPr>
          <w:rFonts w:ascii="Myriad Pro" w:hAnsi="Myriad Pro"/>
          <w:b/>
          <w:sz w:val="22"/>
          <w:szCs w:val="22"/>
          <w:lang w:val="uk-UA"/>
        </w:rPr>
        <w:t xml:space="preserve">/ПРООН «Місцевий розвиток, орієнтований на громаду» </w:t>
      </w:r>
      <w:r w:rsidR="003E4B86">
        <w:rPr>
          <w:rFonts w:ascii="Myriad Pro" w:hAnsi="Myriad Pro"/>
          <w:b/>
          <w:sz w:val="22"/>
          <w:szCs w:val="22"/>
          <w:lang w:val="uk-UA"/>
        </w:rPr>
        <w:t xml:space="preserve">(МРГ) </w:t>
      </w:r>
      <w:r w:rsidR="001174F5">
        <w:rPr>
          <w:rFonts w:ascii="Myriad Pro" w:hAnsi="Myriad Pro"/>
          <w:b/>
          <w:sz w:val="22"/>
          <w:szCs w:val="22"/>
          <w:lang w:val="uk-UA"/>
        </w:rPr>
        <w:t xml:space="preserve">буде представлена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в </w:t>
      </w:r>
      <w:r w:rsidR="00E36545">
        <w:rPr>
          <w:rFonts w:ascii="Myriad Pro" w:hAnsi="Myriad Pro"/>
          <w:b/>
          <w:sz w:val="22"/>
          <w:szCs w:val="22"/>
          <w:lang w:val="uk-UA"/>
        </w:rPr>
        <w:t xml:space="preserve">Сумській області </w:t>
      </w:r>
      <w:r w:rsidR="00E36545" w:rsidRPr="00485BE4">
        <w:rPr>
          <w:rFonts w:ascii="Myriad Pro" w:hAnsi="Myriad Pro"/>
          <w:b/>
          <w:sz w:val="22"/>
          <w:szCs w:val="22"/>
          <w:u w:val="single"/>
          <w:lang w:val="uk-UA"/>
        </w:rPr>
        <w:t xml:space="preserve">03 жовтня </w:t>
      </w:r>
      <w:r w:rsidR="00043DE3" w:rsidRPr="00485BE4">
        <w:rPr>
          <w:rFonts w:ascii="Myriad Pro" w:hAnsi="Myriad Pro"/>
          <w:b/>
          <w:sz w:val="22"/>
          <w:szCs w:val="22"/>
          <w:u w:val="single"/>
          <w:lang w:val="uk-UA"/>
        </w:rPr>
        <w:t>2014 року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.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Захід збере разом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 xml:space="preserve">представників обласних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 та місцевих органів влади, громадського та приватного секторів та медіа </w:t>
      </w:r>
      <w:r w:rsidR="00506BFA">
        <w:rPr>
          <w:rFonts w:ascii="Myriad Pro" w:hAnsi="Myriad Pro"/>
          <w:b/>
          <w:sz w:val="22"/>
          <w:szCs w:val="22"/>
          <w:lang w:val="uk-UA"/>
        </w:rPr>
        <w:t>для обгов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>сприя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ння сталому місцевому розвитку задля 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покращення умов життя людей в </w:t>
      </w:r>
      <w:r w:rsidR="00E36545">
        <w:rPr>
          <w:rFonts w:ascii="Myriad Pro" w:hAnsi="Myriad Pro"/>
          <w:b/>
          <w:sz w:val="22"/>
          <w:szCs w:val="22"/>
          <w:lang w:val="uk-UA"/>
        </w:rPr>
        <w:t>Сумській області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. </w:t>
      </w:r>
      <w:r w:rsidR="003E4B86">
        <w:rPr>
          <w:rFonts w:ascii="Myriad Pro" w:hAnsi="Myriad Pro"/>
          <w:b/>
          <w:sz w:val="22"/>
          <w:szCs w:val="22"/>
          <w:lang w:val="uk-UA"/>
        </w:rPr>
        <w:t>Представлення Третьої фази Проекту МРГ відбудеться</w:t>
      </w:r>
      <w:r w:rsidR="00E36545">
        <w:rPr>
          <w:rFonts w:ascii="Myriad Pro" w:hAnsi="Myriad Pro"/>
          <w:b/>
          <w:sz w:val="22"/>
          <w:szCs w:val="22"/>
          <w:lang w:val="uk-UA"/>
        </w:rPr>
        <w:t xml:space="preserve"> 03 жовтня </w:t>
      </w:r>
      <w:r w:rsidR="00344952">
        <w:rPr>
          <w:rFonts w:ascii="Myriad Pro" w:hAnsi="Myriad Pro"/>
          <w:b/>
          <w:sz w:val="22"/>
          <w:szCs w:val="22"/>
          <w:lang w:val="uk-UA"/>
        </w:rPr>
        <w:t xml:space="preserve">2014 року  за адресою : </w:t>
      </w:r>
      <w:r w:rsidR="00344952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пл.. </w:t>
      </w:r>
      <w:proofErr w:type="spellStart"/>
      <w:r w:rsidR="00344952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>Не</w:t>
      </w:r>
      <w:r w:rsidR="00E36545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>залеженості</w:t>
      </w:r>
      <w:proofErr w:type="spellEnd"/>
      <w:r w:rsidR="00E36545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, 2 , </w:t>
      </w:r>
      <w:proofErr w:type="spellStart"/>
      <w:r w:rsidR="00E36545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>каб</w:t>
      </w:r>
      <w:proofErr w:type="spellEnd"/>
      <w:r w:rsidR="00E36545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 </w:t>
      </w:r>
      <w:r w:rsidR="00344952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38,  зал засідань голови   Сумської обласної ради </w:t>
      </w:r>
      <w:r w:rsidR="003E4B86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 </w:t>
      </w:r>
      <w:r w:rsidR="00E36545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 о </w:t>
      </w:r>
      <w:r w:rsidR="00485BE4">
        <w:rPr>
          <w:rFonts w:ascii="Myriad Pro" w:hAnsi="Myriad Pro"/>
          <w:b/>
          <w:i/>
          <w:sz w:val="22"/>
          <w:szCs w:val="22"/>
          <w:u w:val="single"/>
          <w:lang w:val="uk-UA"/>
        </w:rPr>
        <w:t>10.00</w:t>
      </w:r>
      <w:r w:rsidR="00E36545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 </w:t>
      </w:r>
      <w:proofErr w:type="spellStart"/>
      <w:r w:rsidR="00E36545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>год</w:t>
      </w:r>
      <w:proofErr w:type="spellEnd"/>
      <w:r w:rsidR="00485BE4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 . Реєстрація учасників та спілкування представників медіа  з учасниками семінару з 09.00 год. </w:t>
      </w:r>
      <w:r w:rsidR="00E36545" w:rsidRPr="00344952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. </w:t>
      </w:r>
    </w:p>
    <w:p w:rsidR="001B3431" w:rsidRDefault="001B3431" w:rsidP="00562223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офіційному відкритті третьої фази Проекту МРГ будуть присутні </w:t>
      </w:r>
      <w:r w:rsidR="00562223" w:rsidRPr="00562223">
        <w:rPr>
          <w:rFonts w:ascii="Myriad Pro" w:hAnsi="Myriad Pro"/>
          <w:sz w:val="22"/>
          <w:szCs w:val="22"/>
          <w:lang w:val="uk-UA"/>
        </w:rPr>
        <w:t xml:space="preserve">Міжнародний менеджер Проекту ЄС/ПРООН «Місцевий розвиток, орієнтований на громаду»  </w:t>
      </w:r>
      <w:proofErr w:type="spellStart"/>
      <w:r w:rsidR="00562223" w:rsidRPr="00562223">
        <w:rPr>
          <w:rFonts w:ascii="Myriad Pro" w:hAnsi="Myriad Pro"/>
          <w:b/>
          <w:sz w:val="22"/>
          <w:szCs w:val="22"/>
          <w:lang w:val="uk-UA"/>
        </w:rPr>
        <w:t>Джейсінгх</w:t>
      </w:r>
      <w:proofErr w:type="spellEnd"/>
      <w:r w:rsidR="00562223" w:rsidRPr="00562223">
        <w:rPr>
          <w:rFonts w:ascii="Myriad Pro" w:hAnsi="Myriad Pro"/>
          <w:b/>
          <w:sz w:val="22"/>
          <w:szCs w:val="22"/>
          <w:lang w:val="uk-UA"/>
        </w:rPr>
        <w:t xml:space="preserve"> </w:t>
      </w:r>
      <w:proofErr w:type="spellStart"/>
      <w:r w:rsidR="00562223" w:rsidRPr="00562223">
        <w:rPr>
          <w:rFonts w:ascii="Myriad Pro" w:hAnsi="Myriad Pro"/>
          <w:b/>
          <w:sz w:val="22"/>
          <w:szCs w:val="22"/>
          <w:lang w:val="uk-UA"/>
        </w:rPr>
        <w:t>Сах</w:t>
      </w:r>
      <w:proofErr w:type="spellEnd"/>
      <w:r w:rsidR="00562223" w:rsidRPr="00562223">
        <w:rPr>
          <w:rFonts w:ascii="Myriad Pro" w:hAnsi="Myriad Pro"/>
          <w:sz w:val="22"/>
          <w:szCs w:val="22"/>
          <w:lang w:val="uk-UA"/>
        </w:rPr>
        <w:t xml:space="preserve">, спеціаліст з моніторингу та зв’язків із громадськістю Проекту ЄС/ПРООН «Місцевий розвиток, орієнтований на громаду» </w:t>
      </w:r>
      <w:r w:rsidR="00562223" w:rsidRPr="00562223">
        <w:rPr>
          <w:rFonts w:ascii="Myriad Pro" w:hAnsi="Myriad Pro"/>
          <w:b/>
          <w:sz w:val="22"/>
          <w:szCs w:val="22"/>
          <w:lang w:val="uk-UA"/>
        </w:rPr>
        <w:t xml:space="preserve">Світлана </w:t>
      </w:r>
      <w:proofErr w:type="spellStart"/>
      <w:r w:rsidR="00562223" w:rsidRPr="00562223">
        <w:rPr>
          <w:rFonts w:ascii="Myriad Pro" w:hAnsi="Myriad Pro"/>
          <w:b/>
          <w:sz w:val="22"/>
          <w:szCs w:val="22"/>
          <w:lang w:val="uk-UA"/>
        </w:rPr>
        <w:t>Слабінська</w:t>
      </w:r>
      <w:proofErr w:type="spellEnd"/>
      <w:r w:rsidR="00562223" w:rsidRPr="00562223">
        <w:rPr>
          <w:rFonts w:ascii="Myriad Pro" w:hAnsi="Myriad Pro"/>
          <w:sz w:val="22"/>
          <w:szCs w:val="22"/>
          <w:lang w:val="uk-UA"/>
        </w:rPr>
        <w:t>,</w:t>
      </w:r>
      <w:r w:rsidR="00562223">
        <w:rPr>
          <w:rFonts w:ascii="Myriad Pro" w:hAnsi="Myriad Pro"/>
          <w:sz w:val="22"/>
          <w:szCs w:val="22"/>
          <w:lang w:val="uk-UA"/>
        </w:rPr>
        <w:t xml:space="preserve"> </w:t>
      </w:r>
      <w:r w:rsidR="00485BE4">
        <w:rPr>
          <w:rFonts w:ascii="Myriad Pro" w:hAnsi="Myriad Pro"/>
          <w:sz w:val="22"/>
          <w:szCs w:val="22"/>
          <w:lang w:val="uk-UA"/>
        </w:rPr>
        <w:t xml:space="preserve">перший заступник голови </w:t>
      </w:r>
      <w:r>
        <w:rPr>
          <w:rFonts w:ascii="Myriad Pro" w:hAnsi="Myriad Pro"/>
          <w:sz w:val="22"/>
          <w:szCs w:val="22"/>
          <w:lang w:val="uk-UA"/>
        </w:rPr>
        <w:t xml:space="preserve"> </w:t>
      </w:r>
      <w:r w:rsidR="00E36545">
        <w:rPr>
          <w:rFonts w:ascii="Myriad Pro" w:hAnsi="Myriad Pro"/>
          <w:sz w:val="22"/>
          <w:szCs w:val="22"/>
          <w:lang w:val="uk-UA"/>
        </w:rPr>
        <w:t>Сумської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державної адміністрації </w:t>
      </w:r>
      <w:r w:rsidR="00485BE4" w:rsidRPr="00562223">
        <w:rPr>
          <w:rFonts w:ascii="Myriad Pro" w:hAnsi="Myriad Pro"/>
          <w:b/>
          <w:sz w:val="22"/>
          <w:szCs w:val="22"/>
          <w:lang w:val="uk-UA"/>
        </w:rPr>
        <w:t xml:space="preserve">Віктор </w:t>
      </w:r>
      <w:proofErr w:type="spellStart"/>
      <w:r w:rsidR="00485BE4" w:rsidRPr="00562223">
        <w:rPr>
          <w:rFonts w:ascii="Myriad Pro" w:hAnsi="Myriad Pro"/>
          <w:b/>
          <w:sz w:val="22"/>
          <w:szCs w:val="22"/>
          <w:lang w:val="uk-UA"/>
        </w:rPr>
        <w:t>Чернявський</w:t>
      </w:r>
      <w:proofErr w:type="spellEnd"/>
      <w:r w:rsidR="00E36545" w:rsidRPr="00562223">
        <w:rPr>
          <w:rFonts w:ascii="Myriad Pro" w:hAnsi="Myriad Pro"/>
          <w:b/>
          <w:sz w:val="22"/>
          <w:szCs w:val="22"/>
          <w:lang w:val="uk-UA"/>
        </w:rPr>
        <w:t>,</w:t>
      </w:r>
      <w:r w:rsidR="00E36545">
        <w:rPr>
          <w:rFonts w:ascii="Myriad Pro" w:hAnsi="Myriad Pro"/>
          <w:sz w:val="22"/>
          <w:szCs w:val="22"/>
          <w:lang w:val="uk-UA"/>
        </w:rPr>
        <w:t xml:space="preserve"> </w:t>
      </w:r>
      <w:r w:rsidR="00D6097A">
        <w:rPr>
          <w:rFonts w:ascii="Myriad Pro" w:hAnsi="Myriad Pro"/>
          <w:sz w:val="22"/>
          <w:szCs w:val="22"/>
          <w:lang w:val="uk-UA"/>
        </w:rPr>
        <w:t>заступник голови</w:t>
      </w:r>
      <w:r w:rsidR="00E36545">
        <w:rPr>
          <w:rFonts w:ascii="Myriad Pro" w:hAnsi="Myriad Pro"/>
          <w:sz w:val="22"/>
          <w:szCs w:val="22"/>
          <w:lang w:val="uk-UA"/>
        </w:rPr>
        <w:t xml:space="preserve"> Сумської </w:t>
      </w:r>
      <w:r>
        <w:rPr>
          <w:rFonts w:ascii="Myriad Pro" w:hAnsi="Myriad Pro"/>
          <w:sz w:val="22"/>
          <w:szCs w:val="22"/>
          <w:lang w:val="uk-UA"/>
        </w:rPr>
        <w:t xml:space="preserve"> обласної ради </w:t>
      </w:r>
      <w:r w:rsidR="00D6097A">
        <w:rPr>
          <w:rFonts w:ascii="Myriad Pro" w:hAnsi="Myriad Pro"/>
          <w:b/>
          <w:sz w:val="22"/>
          <w:szCs w:val="22"/>
          <w:lang w:val="uk-UA"/>
        </w:rPr>
        <w:t xml:space="preserve">Валерій </w:t>
      </w:r>
      <w:proofErr w:type="spellStart"/>
      <w:r w:rsidR="00D6097A">
        <w:rPr>
          <w:rFonts w:ascii="Myriad Pro" w:hAnsi="Myriad Pro"/>
          <w:b/>
          <w:sz w:val="22"/>
          <w:szCs w:val="22"/>
          <w:lang w:val="uk-UA"/>
        </w:rPr>
        <w:t>Толбатов</w:t>
      </w:r>
      <w:proofErr w:type="spellEnd"/>
      <w:r w:rsidR="00344952">
        <w:rPr>
          <w:rFonts w:ascii="Myriad Pro" w:hAnsi="Myriad Pro"/>
          <w:sz w:val="22"/>
          <w:szCs w:val="22"/>
          <w:lang w:val="uk-UA"/>
        </w:rPr>
        <w:t>,</w:t>
      </w:r>
      <w:r w:rsidRPr="001B3431">
        <w:rPr>
          <w:rFonts w:ascii="Myriad Pro" w:hAnsi="Myriad Pro"/>
          <w:sz w:val="22"/>
          <w:szCs w:val="22"/>
          <w:lang w:val="uk-UA"/>
        </w:rPr>
        <w:t xml:space="preserve"> керівники районних</w:t>
      </w:r>
      <w:r>
        <w:rPr>
          <w:rFonts w:ascii="Myriad Pro" w:hAnsi="Myriad Pro"/>
          <w:sz w:val="22"/>
          <w:szCs w:val="22"/>
          <w:lang w:val="uk-UA"/>
        </w:rPr>
        <w:t xml:space="preserve"> державних адміністрацій та рад, а також керівники міських рад</w:t>
      </w:r>
      <w:r w:rsidR="00485BE4">
        <w:rPr>
          <w:rFonts w:ascii="Myriad Pro" w:hAnsi="Myriad Pro"/>
          <w:sz w:val="22"/>
          <w:szCs w:val="22"/>
          <w:lang w:val="uk-UA"/>
        </w:rPr>
        <w:t xml:space="preserve"> та керівники  вищих навчальних закладів області </w:t>
      </w:r>
      <w:r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>
        <w:rPr>
          <w:rFonts w:ascii="Myriad Pro" w:hAnsi="Myriad Pro"/>
          <w:sz w:val="22"/>
          <w:szCs w:val="22"/>
          <w:lang w:val="uk-UA"/>
        </w:rPr>
        <w:t>асним та місцевим органам влади</w:t>
      </w:r>
      <w:r w:rsidRPr="00830FB7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 w:rsidR="00830FB7">
        <w:rPr>
          <w:rFonts w:ascii="Myriad Pro" w:hAnsi="Myriad Pro"/>
          <w:sz w:val="22"/>
          <w:szCs w:val="22"/>
          <w:lang w:val="uk-UA"/>
        </w:rPr>
        <w:t>поширення підходу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 w:rsidR="00507FAF">
        <w:rPr>
          <w:rFonts w:ascii="Myriad Pro" w:hAnsi="Myriad Pro"/>
          <w:sz w:val="22"/>
          <w:szCs w:val="22"/>
          <w:lang w:val="uk-UA"/>
        </w:rPr>
        <w:t xml:space="preserve">в </w:t>
      </w:r>
      <w:r w:rsidR="00E36545">
        <w:rPr>
          <w:rFonts w:ascii="Myriad Pro" w:hAnsi="Myriad Pro"/>
          <w:sz w:val="22"/>
          <w:szCs w:val="22"/>
          <w:lang w:val="uk-UA"/>
        </w:rPr>
        <w:t xml:space="preserve">Сумській </w:t>
      </w:r>
      <w:r w:rsidR="00507FAF">
        <w:rPr>
          <w:rFonts w:ascii="Myriad Pro" w:hAnsi="Myriad Pro"/>
          <w:sz w:val="22"/>
          <w:szCs w:val="22"/>
          <w:lang w:val="uk-UA"/>
        </w:rPr>
        <w:t xml:space="preserve"> області. </w:t>
      </w:r>
      <w:r w:rsidR="00E873B7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>
        <w:rPr>
          <w:rFonts w:ascii="Myriad Pro" w:hAnsi="Myriad Pro"/>
          <w:sz w:val="22"/>
          <w:szCs w:val="22"/>
          <w:lang w:val="uk-UA"/>
        </w:rPr>
        <w:t>и</w:t>
      </w:r>
      <w:r w:rsidR="00B609F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>
        <w:rPr>
          <w:rFonts w:ascii="Myriad Pro" w:hAnsi="Myriad Pro"/>
          <w:sz w:val="22"/>
          <w:szCs w:val="22"/>
          <w:lang w:val="uk-UA"/>
        </w:rPr>
        <w:t>, водопос</w:t>
      </w:r>
      <w:r w:rsidR="00B01D6B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>
        <w:rPr>
          <w:rFonts w:ascii="Myriad Pro" w:hAnsi="Myriad Pro"/>
          <w:sz w:val="22"/>
          <w:szCs w:val="22"/>
          <w:lang w:val="uk-UA"/>
        </w:rPr>
        <w:t xml:space="preserve">Проект </w:t>
      </w:r>
      <w:r w:rsidR="009B1F9A" w:rsidRPr="009B1F9A">
        <w:rPr>
          <w:rFonts w:ascii="Myriad Pro" w:hAnsi="Myriad Pro"/>
          <w:sz w:val="22"/>
          <w:szCs w:val="22"/>
          <w:lang w:val="uk-UA"/>
        </w:rPr>
        <w:t>надаватиме підтримку Уряду України у впровадженні реформ з децентралізації</w:t>
      </w:r>
      <w:r w:rsidR="009B1F9A">
        <w:rPr>
          <w:rFonts w:ascii="Myriad Pro" w:hAnsi="Myriad Pro"/>
          <w:sz w:val="22"/>
          <w:szCs w:val="22"/>
          <w:lang w:val="uk-UA"/>
        </w:rPr>
        <w:t xml:space="preserve">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>
        <w:rPr>
          <w:rFonts w:ascii="Myriad Pro" w:hAnsi="Myriad Pro"/>
          <w:sz w:val="22"/>
          <w:szCs w:val="22"/>
          <w:lang w:val="uk-UA"/>
        </w:rPr>
        <w:t xml:space="preserve">університетів. 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AF382B" w:rsidRPr="00BB123B" w:rsidRDefault="00F0375B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lastRenderedPageBreak/>
        <w:t>Процес в</w:t>
      </w:r>
      <w:r w:rsidR="00AF382B">
        <w:rPr>
          <w:rFonts w:ascii="Myriad Pro" w:hAnsi="Myriad Pro"/>
          <w:sz w:val="22"/>
          <w:szCs w:val="22"/>
          <w:lang w:val="uk-UA"/>
        </w:rPr>
        <w:t xml:space="preserve">провадження першої фази </w:t>
      </w:r>
      <w:r>
        <w:rPr>
          <w:rFonts w:ascii="Myriad Pro" w:hAnsi="Myriad Pro"/>
          <w:sz w:val="22"/>
          <w:szCs w:val="22"/>
          <w:lang w:val="uk-UA"/>
        </w:rPr>
        <w:t xml:space="preserve">Проекту МРГ </w:t>
      </w:r>
      <w:r w:rsidRPr="00D92AD6">
        <w:rPr>
          <w:rFonts w:ascii="Myriad Pro" w:hAnsi="Myriad Pro"/>
          <w:sz w:val="22"/>
          <w:szCs w:val="22"/>
          <w:lang w:val="uk-UA"/>
        </w:rPr>
        <w:t xml:space="preserve">в </w:t>
      </w:r>
      <w:r w:rsidR="00E36545" w:rsidRPr="00D92AD6">
        <w:rPr>
          <w:rFonts w:ascii="Myriad Pro" w:hAnsi="Myriad Pro"/>
          <w:sz w:val="22"/>
          <w:szCs w:val="22"/>
          <w:lang w:val="uk-UA"/>
        </w:rPr>
        <w:t xml:space="preserve"> Сумській </w:t>
      </w:r>
      <w:r w:rsidRPr="00D92AD6">
        <w:rPr>
          <w:rFonts w:ascii="Myriad Pro" w:hAnsi="Myriad Pro"/>
          <w:sz w:val="22"/>
          <w:szCs w:val="22"/>
          <w:lang w:val="uk-UA"/>
        </w:rPr>
        <w:t>області розпочався в</w:t>
      </w:r>
      <w:r w:rsidR="00E36545" w:rsidRPr="00D92AD6">
        <w:rPr>
          <w:rFonts w:ascii="Myriad Pro" w:hAnsi="Myriad Pro"/>
          <w:sz w:val="22"/>
          <w:szCs w:val="22"/>
          <w:lang w:val="uk-UA"/>
        </w:rPr>
        <w:t xml:space="preserve">  лютому  </w:t>
      </w:r>
      <w:r w:rsidR="008C5B3A" w:rsidRPr="00D92AD6">
        <w:rPr>
          <w:rFonts w:ascii="Myriad Pro" w:hAnsi="Myriad Pro"/>
          <w:sz w:val="22"/>
          <w:szCs w:val="22"/>
          <w:lang w:val="uk-UA"/>
        </w:rPr>
        <w:t xml:space="preserve"> 2008 року</w:t>
      </w:r>
      <w:r w:rsidR="00E36545" w:rsidRPr="00D92AD6">
        <w:rPr>
          <w:rFonts w:ascii="Myriad Pro" w:hAnsi="Myriad Pro"/>
          <w:sz w:val="22"/>
          <w:szCs w:val="22"/>
          <w:lang w:val="uk-UA"/>
        </w:rPr>
        <w:t>.</w:t>
      </w:r>
      <w:r w:rsidRPr="00D92AD6">
        <w:rPr>
          <w:rFonts w:ascii="Myriad Pro" w:hAnsi="Myriad Pro"/>
          <w:sz w:val="22"/>
          <w:szCs w:val="22"/>
          <w:lang w:val="uk-UA"/>
        </w:rPr>
        <w:t xml:space="preserve"> </w:t>
      </w:r>
      <w:r w:rsidR="0093729B" w:rsidRPr="00D92AD6">
        <w:rPr>
          <w:rFonts w:ascii="Myriad Pro" w:hAnsi="Myriad Pro"/>
          <w:sz w:val="22"/>
          <w:szCs w:val="22"/>
          <w:lang w:val="uk-UA"/>
        </w:rPr>
        <w:t>Згодом</w:t>
      </w:r>
      <w:r w:rsidR="00780FD2" w:rsidRPr="00D92AD6">
        <w:rPr>
          <w:rFonts w:ascii="Myriad Pro" w:hAnsi="Myriad Pro"/>
          <w:sz w:val="22"/>
          <w:szCs w:val="22"/>
          <w:lang w:val="uk-UA"/>
        </w:rPr>
        <w:t xml:space="preserve"> </w:t>
      </w:r>
      <w:r w:rsidR="0093729B" w:rsidRPr="00D92AD6">
        <w:rPr>
          <w:rFonts w:ascii="Myriad Pro" w:hAnsi="Myriad Pro"/>
          <w:sz w:val="22"/>
          <w:szCs w:val="22"/>
          <w:lang w:val="uk-UA"/>
        </w:rPr>
        <w:t xml:space="preserve"> </w:t>
      </w:r>
      <w:r w:rsidR="00780FD2" w:rsidRPr="00D92AD6">
        <w:rPr>
          <w:rFonts w:ascii="Myriad Pro" w:hAnsi="Myriad Pro"/>
          <w:sz w:val="22"/>
          <w:szCs w:val="22"/>
          <w:lang w:val="uk-UA"/>
        </w:rPr>
        <w:t xml:space="preserve">в </w:t>
      </w:r>
      <w:r w:rsidR="00E36545" w:rsidRPr="00D92AD6">
        <w:rPr>
          <w:rFonts w:ascii="Myriad Pro" w:hAnsi="Myriad Pro"/>
          <w:sz w:val="22"/>
          <w:szCs w:val="22"/>
          <w:lang w:val="uk-UA"/>
        </w:rPr>
        <w:t xml:space="preserve">Сумській </w:t>
      </w:r>
      <w:r w:rsidR="00780FD2" w:rsidRPr="00D92AD6">
        <w:rPr>
          <w:rFonts w:ascii="Myriad Pro" w:hAnsi="Myriad Pro"/>
          <w:sz w:val="22"/>
          <w:szCs w:val="22"/>
          <w:lang w:val="uk-UA"/>
        </w:rPr>
        <w:t xml:space="preserve"> області </w:t>
      </w:r>
      <w:r w:rsidR="0093729B" w:rsidRPr="00D92AD6">
        <w:rPr>
          <w:rFonts w:ascii="Myriad Pro" w:hAnsi="Myriad Pro"/>
          <w:sz w:val="22"/>
          <w:szCs w:val="22"/>
          <w:lang w:val="uk-UA"/>
        </w:rPr>
        <w:t>успішно розпочалася друга фаза Проекту в</w:t>
      </w:r>
      <w:r w:rsidR="00E36545" w:rsidRPr="00D92AD6">
        <w:rPr>
          <w:rFonts w:ascii="Myriad Pro" w:hAnsi="Myriad Pro"/>
          <w:sz w:val="22"/>
          <w:szCs w:val="22"/>
          <w:lang w:val="uk-UA"/>
        </w:rPr>
        <w:t xml:space="preserve"> липні </w:t>
      </w:r>
      <w:r w:rsidR="0093729B" w:rsidRPr="00D92AD6">
        <w:rPr>
          <w:rFonts w:ascii="Myriad Pro" w:hAnsi="Myriad Pro"/>
          <w:sz w:val="22"/>
          <w:szCs w:val="22"/>
          <w:lang w:val="uk-UA"/>
        </w:rPr>
        <w:t xml:space="preserve"> 2011</w:t>
      </w:r>
      <w:r w:rsidR="00D92AD6">
        <w:rPr>
          <w:rFonts w:ascii="Myriad Pro" w:hAnsi="Myriad Pro"/>
          <w:sz w:val="22"/>
          <w:szCs w:val="22"/>
          <w:lang w:val="uk-UA"/>
        </w:rPr>
        <w:t xml:space="preserve"> року.</w:t>
      </w:r>
      <w:r w:rsidR="00E36545">
        <w:rPr>
          <w:rFonts w:ascii="Myriad Pro" w:hAnsi="Myriad Pro"/>
          <w:sz w:val="22"/>
          <w:szCs w:val="22"/>
          <w:lang w:val="uk-UA"/>
        </w:rPr>
        <w:t xml:space="preserve"> </w:t>
      </w:r>
      <w:r w:rsidR="00780FD2">
        <w:rPr>
          <w:rFonts w:ascii="Myriad Pro" w:hAnsi="Myriad Pro"/>
          <w:sz w:val="22"/>
          <w:szCs w:val="22"/>
          <w:lang w:val="uk-UA"/>
        </w:rPr>
        <w:t>Протяго</w:t>
      </w:r>
      <w:r w:rsidR="003D054B">
        <w:rPr>
          <w:rFonts w:ascii="Myriad Pro" w:hAnsi="Myriad Pro"/>
          <w:sz w:val="22"/>
          <w:szCs w:val="22"/>
          <w:lang w:val="uk-UA"/>
        </w:rPr>
        <w:t xml:space="preserve">м двох фаз Проекту МРГ усього 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B15031">
        <w:rPr>
          <w:rFonts w:ascii="Myriad Pro" w:hAnsi="Myriad Pro"/>
          <w:sz w:val="22"/>
          <w:szCs w:val="22"/>
          <w:lang w:val="uk-UA"/>
        </w:rPr>
        <w:t xml:space="preserve"> близько 60 тис. </w:t>
      </w:r>
      <w:r w:rsidR="003D054B">
        <w:rPr>
          <w:rFonts w:ascii="Myriad Pro" w:hAnsi="Myriad Pro"/>
          <w:sz w:val="22"/>
          <w:szCs w:val="22"/>
          <w:lang w:val="uk-UA"/>
        </w:rPr>
        <w:t xml:space="preserve">чоловіків, жінок та дітей </w:t>
      </w:r>
      <w:r w:rsidR="00B15031">
        <w:rPr>
          <w:rFonts w:ascii="Myriad Pro" w:hAnsi="Myriad Pro"/>
          <w:sz w:val="22"/>
          <w:szCs w:val="22"/>
          <w:lang w:val="uk-UA"/>
        </w:rPr>
        <w:t xml:space="preserve"> Сумській </w:t>
      </w:r>
      <w:r w:rsidR="003D054B">
        <w:rPr>
          <w:rFonts w:ascii="Myriad Pro" w:hAnsi="Myriad Pro"/>
          <w:sz w:val="22"/>
          <w:szCs w:val="22"/>
          <w:lang w:val="uk-UA"/>
        </w:rPr>
        <w:t xml:space="preserve"> області</w:t>
      </w:r>
      <w:r w:rsidR="00781E37">
        <w:rPr>
          <w:rFonts w:ascii="Myriad Pro" w:hAnsi="Myriad Pro"/>
          <w:sz w:val="22"/>
          <w:szCs w:val="22"/>
          <w:lang w:val="uk-UA"/>
        </w:rPr>
        <w:t xml:space="preserve"> покращили умови свого життя через реалізацію мікропроектів </w:t>
      </w:r>
      <w:r w:rsidR="00425D59">
        <w:rPr>
          <w:rFonts w:ascii="Myriad Pro" w:hAnsi="Myriad Pro"/>
          <w:sz w:val="22"/>
          <w:szCs w:val="22"/>
          <w:lang w:val="uk-UA"/>
        </w:rPr>
        <w:t>щодо відновлення</w:t>
      </w:r>
      <w:r w:rsidR="00B15031">
        <w:rPr>
          <w:rFonts w:ascii="Myriad Pro" w:hAnsi="Myriad Pro"/>
          <w:sz w:val="22"/>
          <w:szCs w:val="22"/>
          <w:lang w:val="uk-UA"/>
        </w:rPr>
        <w:t xml:space="preserve"> </w:t>
      </w:r>
      <w:r w:rsidR="00E73C94">
        <w:rPr>
          <w:rFonts w:ascii="Myriad Pro" w:hAnsi="Myriad Pro"/>
          <w:sz w:val="22"/>
          <w:szCs w:val="22"/>
          <w:lang w:val="uk-UA"/>
        </w:rPr>
        <w:t>29</w:t>
      </w:r>
      <w:r w:rsidR="00425D59">
        <w:rPr>
          <w:rFonts w:ascii="Myriad Pro" w:hAnsi="Myriad Pro"/>
          <w:sz w:val="22"/>
          <w:szCs w:val="22"/>
          <w:lang w:val="uk-UA"/>
        </w:rPr>
        <w:t xml:space="preserve"> дитячих садків та шкіл,</w:t>
      </w:r>
      <w:r w:rsidR="00E73C94">
        <w:rPr>
          <w:rFonts w:ascii="Myriad Pro" w:hAnsi="Myriad Pro"/>
          <w:sz w:val="22"/>
          <w:szCs w:val="22"/>
          <w:lang w:val="uk-UA"/>
        </w:rPr>
        <w:t>16</w:t>
      </w:r>
      <w:r w:rsidR="00425D59">
        <w:rPr>
          <w:rFonts w:ascii="Myriad Pro" w:hAnsi="Myriad Pro"/>
          <w:sz w:val="22"/>
          <w:szCs w:val="22"/>
          <w:lang w:val="uk-UA"/>
        </w:rPr>
        <w:t xml:space="preserve"> медичних пунктів, </w:t>
      </w:r>
      <w:r w:rsidR="00E73C94">
        <w:rPr>
          <w:rFonts w:ascii="Myriad Pro" w:hAnsi="Myriad Pro"/>
          <w:sz w:val="22"/>
          <w:szCs w:val="22"/>
          <w:lang w:val="uk-UA"/>
        </w:rPr>
        <w:t xml:space="preserve">33 </w:t>
      </w:r>
      <w:r w:rsidR="00425D59">
        <w:rPr>
          <w:rFonts w:ascii="Myriad Pro" w:hAnsi="Myriad Pro"/>
          <w:sz w:val="22"/>
          <w:szCs w:val="22"/>
          <w:lang w:val="uk-UA"/>
        </w:rPr>
        <w:t xml:space="preserve">доступу до якісної води, </w:t>
      </w:r>
      <w:r w:rsidR="00E73C94">
        <w:rPr>
          <w:rFonts w:ascii="Myriad Pro" w:hAnsi="Myriad Pro"/>
          <w:sz w:val="22"/>
          <w:szCs w:val="22"/>
          <w:lang w:val="uk-UA"/>
        </w:rPr>
        <w:t>2 охорони довкілля,</w:t>
      </w:r>
      <w:r w:rsidR="00425D59">
        <w:rPr>
          <w:rFonts w:ascii="Myriad Pro" w:hAnsi="Myriad Pro"/>
          <w:sz w:val="22"/>
          <w:szCs w:val="22"/>
          <w:lang w:val="uk-UA"/>
        </w:rPr>
        <w:t xml:space="preserve"> </w:t>
      </w:r>
      <w:r w:rsidR="00D92AD6">
        <w:rPr>
          <w:rFonts w:ascii="Myriad Pro" w:hAnsi="Myriad Pro"/>
          <w:sz w:val="22"/>
          <w:szCs w:val="22"/>
          <w:lang w:val="uk-UA"/>
        </w:rPr>
        <w:t>21</w:t>
      </w:r>
      <w:r w:rsidR="00E73C94">
        <w:rPr>
          <w:rFonts w:ascii="Myriad Pro" w:hAnsi="Myriad Pro"/>
          <w:sz w:val="22"/>
          <w:szCs w:val="22"/>
          <w:lang w:val="uk-UA"/>
        </w:rPr>
        <w:t xml:space="preserve"> </w:t>
      </w:r>
      <w:r w:rsidR="00425D59">
        <w:rPr>
          <w:rFonts w:ascii="Myriad Pro" w:hAnsi="Myriad Pro"/>
          <w:sz w:val="22"/>
          <w:szCs w:val="22"/>
          <w:lang w:val="uk-UA"/>
        </w:rPr>
        <w:t>енергозберігаючого</w:t>
      </w:r>
      <w:r w:rsidR="00BB123B">
        <w:rPr>
          <w:rFonts w:ascii="Myriad Pro" w:hAnsi="Myriad Pro"/>
          <w:sz w:val="22"/>
          <w:szCs w:val="22"/>
          <w:lang w:val="uk-UA"/>
        </w:rPr>
        <w:t xml:space="preserve"> вуличного освітлення</w:t>
      </w:r>
      <w:r w:rsidR="00D92AD6">
        <w:rPr>
          <w:rFonts w:ascii="Myriad Pro" w:hAnsi="Myriad Pro"/>
          <w:sz w:val="22"/>
          <w:szCs w:val="22"/>
          <w:lang w:val="uk-UA"/>
        </w:rPr>
        <w:t xml:space="preserve">, 2 громадські центри, 3 автобуси  для покращення доступу  дітей до якісної освіти та </w:t>
      </w:r>
      <w:r w:rsidR="00485BE4">
        <w:rPr>
          <w:rFonts w:ascii="Myriad Pro" w:hAnsi="Myriad Pro"/>
          <w:sz w:val="22"/>
          <w:szCs w:val="22"/>
          <w:lang w:val="uk-UA"/>
        </w:rPr>
        <w:t xml:space="preserve">4 </w:t>
      </w:r>
      <w:r w:rsidR="00D92AD6">
        <w:rPr>
          <w:rFonts w:ascii="Myriad Pro" w:hAnsi="Myriad Pro"/>
          <w:sz w:val="22"/>
          <w:szCs w:val="22"/>
          <w:lang w:val="uk-UA"/>
        </w:rPr>
        <w:t xml:space="preserve">мікропроекти </w:t>
      </w:r>
      <w:r w:rsidR="00E73C94">
        <w:rPr>
          <w:rFonts w:ascii="Myriad Pro" w:hAnsi="Myriad Pro"/>
          <w:sz w:val="22"/>
          <w:szCs w:val="22"/>
          <w:lang w:val="uk-UA"/>
        </w:rPr>
        <w:t xml:space="preserve"> з економічного розвитку територій (кооперативи). </w:t>
      </w:r>
      <w:r w:rsidR="00AF2910">
        <w:rPr>
          <w:rFonts w:ascii="Myriad Pro" w:hAnsi="Myriad Pro"/>
          <w:i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>Дані місцеві ініціативи були успішно реалізовані завдяки об</w:t>
      </w:r>
      <w:r w:rsidR="00AF2910" w:rsidRPr="00AF2910">
        <w:rPr>
          <w:rFonts w:ascii="Myriad Pro" w:hAnsi="Myriad Pro"/>
          <w:sz w:val="22"/>
          <w:szCs w:val="22"/>
          <w:lang w:val="uk-UA"/>
        </w:rPr>
        <w:t>’</w:t>
      </w:r>
      <w:r w:rsidR="00AF2910">
        <w:rPr>
          <w:rFonts w:ascii="Myriad Pro" w:hAnsi="Myriad Pro"/>
          <w:sz w:val="22"/>
          <w:szCs w:val="22"/>
          <w:lang w:val="uk-UA"/>
        </w:rPr>
        <w:t>єднанню зусиль мешканців сіл, місцевої, районної та обласної влади, Проекту</w:t>
      </w:r>
      <w:r w:rsidR="00BB123B">
        <w:rPr>
          <w:rFonts w:ascii="Myriad Pro" w:hAnsi="Myriad Pro"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 xml:space="preserve">МРГ та приватних спонсорів. </w:t>
      </w:r>
    </w:p>
    <w:p w:rsidR="00E821B8" w:rsidRPr="00333757" w:rsidRDefault="00E821B8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F5248A" w:rsidRDefault="002C15DC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>
        <w:rPr>
          <w:rFonts w:ascii="Myriad Pro" w:hAnsi="Myriad Pro"/>
          <w:sz w:val="22"/>
          <w:szCs w:val="22"/>
          <w:lang w:val="uk-UA"/>
        </w:rPr>
        <w:t xml:space="preserve"> Віднині </w:t>
      </w:r>
      <w:r>
        <w:rPr>
          <w:rFonts w:ascii="Myriad Pro" w:hAnsi="Myriad Pro"/>
          <w:sz w:val="22"/>
          <w:szCs w:val="22"/>
          <w:lang w:val="uk-UA"/>
        </w:rPr>
        <w:t>2.6 мільйони</w:t>
      </w:r>
      <w:r w:rsidR="00F9614E">
        <w:rPr>
          <w:rFonts w:ascii="Myriad Pro" w:hAnsi="Myriad Pro"/>
          <w:sz w:val="22"/>
          <w:szCs w:val="22"/>
          <w:lang w:val="uk-UA"/>
        </w:rPr>
        <w:t xml:space="preserve"> людей у понад 2000 сіл покращили своє життя через реалізацію мікропроектів щодо відновлених  дитячих садків та шкіл (664), медичних пунктів (118), доступі до якісної води (110), охороні </w:t>
      </w:r>
      <w:r w:rsidR="00C12466">
        <w:rPr>
          <w:rFonts w:ascii="Myriad Pro" w:hAnsi="Myriad Pro"/>
          <w:sz w:val="22"/>
          <w:szCs w:val="22"/>
          <w:lang w:val="uk-UA"/>
        </w:rPr>
        <w:t>довкілля</w:t>
      </w:r>
      <w:r w:rsidR="00F9614E">
        <w:rPr>
          <w:rFonts w:ascii="Myriad Pro" w:hAnsi="Myriad Pro"/>
          <w:sz w:val="22"/>
          <w:szCs w:val="22"/>
          <w:lang w:val="uk-UA"/>
        </w:rPr>
        <w:t xml:space="preserve"> (9)</w:t>
      </w:r>
      <w:r w:rsidR="00C12466">
        <w:rPr>
          <w:rFonts w:ascii="Myriad Pro" w:hAnsi="Myriad Pro"/>
          <w:sz w:val="22"/>
          <w:szCs w:val="22"/>
          <w:lang w:val="uk-UA"/>
        </w:rPr>
        <w:t xml:space="preserve">, енергозберігаючого вуличного освітлення (706). </w:t>
      </w:r>
      <w:r w:rsidR="001528E4">
        <w:rPr>
          <w:rFonts w:ascii="Myriad Pro" w:hAnsi="Myriad Pro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Default="00E821B8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>
        <w:rPr>
          <w:rFonts w:ascii="Myriad Pro" w:hAnsi="Myriad Pro"/>
          <w:sz w:val="22"/>
          <w:szCs w:val="22"/>
          <w:lang w:val="uk-UA"/>
        </w:rPr>
        <w:t xml:space="preserve">такими </w:t>
      </w:r>
      <w:r>
        <w:rPr>
          <w:rFonts w:ascii="Myriad Pro" w:hAnsi="Myriad Pro"/>
          <w:sz w:val="22"/>
          <w:szCs w:val="22"/>
          <w:lang w:val="uk-UA"/>
        </w:rPr>
        <w:t>посиланнями</w:t>
      </w:r>
      <w:r w:rsidR="00DA5F1C">
        <w:rPr>
          <w:rFonts w:ascii="Myriad Pro" w:hAnsi="Myriad Pro"/>
          <w:sz w:val="22"/>
          <w:szCs w:val="22"/>
          <w:lang w:val="uk-UA"/>
        </w:rPr>
        <w:t>:</w:t>
      </w:r>
    </w:p>
    <w:p w:rsidR="00DA5F1C" w:rsidRPr="00344952" w:rsidRDefault="00DA5F1C" w:rsidP="00D92AD6">
      <w:pPr>
        <w:pStyle w:val="ListParagraph"/>
        <w:numPr>
          <w:ilvl w:val="0"/>
          <w:numId w:val="1"/>
        </w:numPr>
        <w:ind w:right="-28"/>
        <w:rPr>
          <w:rStyle w:val="Hyperlink"/>
          <w:color w:val="0000CC"/>
          <w:lang w:val="ru-RU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 Проекту МРГ в </w:t>
      </w:r>
      <w:r w:rsidR="00D92AD6">
        <w:rPr>
          <w:rFonts w:ascii="Myriad Pro" w:hAnsi="Myriad Pro"/>
          <w:sz w:val="22"/>
          <w:szCs w:val="22"/>
          <w:lang w:val="uk-UA"/>
        </w:rPr>
        <w:t xml:space="preserve">Сумській </w:t>
      </w:r>
      <w:r>
        <w:rPr>
          <w:rFonts w:ascii="Myriad Pro" w:hAnsi="Myriad Pro"/>
          <w:sz w:val="22"/>
          <w:szCs w:val="22"/>
          <w:lang w:val="uk-UA"/>
        </w:rPr>
        <w:t xml:space="preserve"> області –</w:t>
      </w:r>
      <w:r w:rsidR="00D92AD6" w:rsidRPr="00D92AD6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http</w:t>
      </w:r>
      <w:r w:rsidR="00D92AD6" w:rsidRPr="00344952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://</w:t>
      </w:r>
      <w:proofErr w:type="spellStart"/>
      <w:r w:rsidR="00D92AD6" w:rsidRPr="00D92AD6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cba</w:t>
      </w:r>
      <w:proofErr w:type="spellEnd"/>
      <w:r w:rsidR="00D92AD6" w:rsidRPr="00344952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r w:rsidR="00D92AD6" w:rsidRPr="00D92AD6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org</w:t>
      </w:r>
      <w:r w:rsidR="00D92AD6" w:rsidRPr="00344952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.</w:t>
      </w:r>
      <w:proofErr w:type="spellStart"/>
      <w:r w:rsidR="00D92AD6" w:rsidRPr="00D92AD6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ua</w:t>
      </w:r>
      <w:proofErr w:type="spellEnd"/>
      <w:r w:rsidR="00D92AD6" w:rsidRPr="00344952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/</w:t>
      </w:r>
      <w:proofErr w:type="spellStart"/>
      <w:r w:rsidR="00D92AD6" w:rsidRPr="00D92AD6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ua</w:t>
      </w:r>
      <w:proofErr w:type="spellEnd"/>
      <w:r w:rsidR="00D92AD6" w:rsidRPr="00344952">
        <w:rPr>
          <w:rStyle w:val="Hyperlink"/>
          <w:rFonts w:ascii="Myriad Pro" w:hAnsi="Myriad Pro"/>
          <w:color w:val="0000CC"/>
          <w:sz w:val="22"/>
          <w:szCs w:val="22"/>
          <w:lang w:val="ru-RU"/>
        </w:rPr>
        <w:t>/</w:t>
      </w:r>
      <w:proofErr w:type="spellStart"/>
      <w:r w:rsidR="00D92AD6" w:rsidRPr="00D92AD6">
        <w:rPr>
          <w:rStyle w:val="Hyperlink"/>
          <w:rFonts w:ascii="Myriad Pro" w:hAnsi="Myriad Pro"/>
          <w:color w:val="0000CC"/>
          <w:sz w:val="22"/>
          <w:szCs w:val="22"/>
          <w:lang w:val="en-US"/>
        </w:rPr>
        <w:t>sumy</w:t>
      </w:r>
      <w:proofErr w:type="spellEnd"/>
    </w:p>
    <w:p w:rsidR="007C5C9B" w:rsidRPr="00E049A2" w:rsidRDefault="007C5C9B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>
        <w:rPr>
          <w:rFonts w:ascii="Myriad Pro" w:hAnsi="Myriad Pro"/>
          <w:sz w:val="22"/>
          <w:szCs w:val="22"/>
          <w:lang w:val="en-US"/>
        </w:rPr>
        <w:t>III</w:t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– </w:t>
      </w:r>
      <w:hyperlink r:id="rId12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three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3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4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one</w:t>
        </w:r>
      </w:hyperlink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E049A2" w:rsidRPr="00E049A2" w:rsidRDefault="00E049A2" w:rsidP="00E049A2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</w:t>
      </w:r>
      <w:proofErr w:type="spellStart"/>
      <w:r>
        <w:rPr>
          <w:rFonts w:ascii="Myriad Pro" w:hAnsi="Myriad Pro"/>
          <w:sz w:val="22"/>
          <w:szCs w:val="22"/>
          <w:lang w:val="ru-RU"/>
        </w:rPr>
        <w:t>Програми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hyperlink r:id="rId15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www.undp.org.ua</w:t>
        </w:r>
      </w:hyperlink>
    </w:p>
    <w:p w:rsidR="00E821B8" w:rsidRPr="000D3666" w:rsidRDefault="00E049A2" w:rsidP="005C4FAC">
      <w:pPr>
        <w:pStyle w:val="ListParagraph"/>
        <w:numPr>
          <w:ilvl w:val="0"/>
          <w:numId w:val="1"/>
        </w:numPr>
        <w:ind w:right="-28"/>
        <w:jc w:val="left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hyperlink r:id="rId16" w:history="1"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http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://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eeas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europa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delegations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ukraine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index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_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htm</w:t>
        </w:r>
        <w:proofErr w:type="spellEnd"/>
      </w:hyperlink>
      <w:r w:rsidR="00F5248A" w:rsidRPr="000D3666">
        <w:rPr>
          <w:rFonts w:ascii="Myriad Pro" w:hAnsi="Myriad Pro"/>
          <w:sz w:val="22"/>
          <w:szCs w:val="22"/>
          <w:lang w:val="uk-UA"/>
        </w:rPr>
        <w:t xml:space="preserve">  </w:t>
      </w:r>
    </w:p>
    <w:p w:rsidR="000D3666" w:rsidRPr="0088510B" w:rsidRDefault="000D3666" w:rsidP="000D3666">
      <w:pPr>
        <w:pStyle w:val="ListParagraph"/>
        <w:ind w:left="1146" w:right="-28"/>
        <w:rPr>
          <w:rFonts w:ascii="Myriad Pro" w:hAnsi="Myriad Pro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821B8" w:rsidRPr="00D6097A" w:rsidTr="0073714A">
        <w:tc>
          <w:tcPr>
            <w:tcW w:w="10961" w:type="dxa"/>
            <w:shd w:val="clear" w:color="auto" w:fill="auto"/>
          </w:tcPr>
          <w:p w:rsidR="00E821B8" w:rsidRDefault="00E821B8" w:rsidP="005C4FAC">
            <w:pPr>
              <w:ind w:right="-28"/>
              <w:jc w:val="left"/>
              <w:rPr>
                <w:rFonts w:ascii="Myriad Pro" w:hAnsi="Myriad Pro"/>
                <w:sz w:val="22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Спеціалістів з розвитку громад – </w:t>
            </w:r>
          </w:p>
          <w:p w:rsidR="001A1D17" w:rsidRDefault="001A1D17" w:rsidP="005C4FAC">
            <w:pPr>
              <w:spacing w:after="120"/>
              <w:ind w:right="-28"/>
              <w:jc w:val="left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В </w:t>
            </w:r>
            <w:r w:rsidR="00D92AD6">
              <w:rPr>
                <w:rFonts w:ascii="Myriad Pro" w:hAnsi="Myriad Pro"/>
                <w:sz w:val="22"/>
                <w:szCs w:val="22"/>
                <w:lang w:val="uk-UA"/>
              </w:rPr>
              <w:t xml:space="preserve">Сумській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області –</w:t>
            </w:r>
            <w:r w:rsidR="00D92AD6">
              <w:rPr>
                <w:rFonts w:ascii="Myriad Pro" w:hAnsi="Myriad Pro"/>
                <w:sz w:val="22"/>
                <w:szCs w:val="22"/>
                <w:lang w:val="uk-UA"/>
              </w:rPr>
              <w:t xml:space="preserve"> м. Суми. Пл.. Незалежності, 2, </w:t>
            </w:r>
            <w:proofErr w:type="spellStart"/>
            <w:r w:rsidR="00D92AD6">
              <w:rPr>
                <w:rFonts w:ascii="Myriad Pro" w:hAnsi="Myriad Pro"/>
                <w:sz w:val="22"/>
                <w:szCs w:val="22"/>
                <w:lang w:val="uk-UA"/>
              </w:rPr>
              <w:t>каб</w:t>
            </w:r>
            <w:proofErr w:type="spellEnd"/>
            <w:r w:rsidR="00D92AD6">
              <w:rPr>
                <w:rFonts w:ascii="Myriad Pro" w:hAnsi="Myriad Pro"/>
                <w:sz w:val="22"/>
                <w:szCs w:val="22"/>
                <w:lang w:val="uk-UA"/>
              </w:rPr>
              <w:t xml:space="preserve">. 144 </w:t>
            </w:r>
          </w:p>
          <w:p w:rsidR="001A1D17" w:rsidRDefault="00D92AD6" w:rsidP="005C4FAC">
            <w:pPr>
              <w:pStyle w:val="ListParagraph"/>
              <w:numPr>
                <w:ilvl w:val="0"/>
                <w:numId w:val="2"/>
              </w:numPr>
              <w:ind w:right="-28"/>
              <w:jc w:val="left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Харченко Тамара , 050 386 92 27, 095 102 74 00 , </w:t>
            </w:r>
            <w:hyperlink r:id="rId17" w:history="1">
              <w:r w:rsidRPr="007E4FF7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tamara</w:t>
              </w:r>
              <w:r w:rsidRPr="007E4FF7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.</w:t>
              </w:r>
              <w:r w:rsidRPr="007E4FF7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kharchenko</w:t>
              </w:r>
              <w:r w:rsidRPr="00D92AD6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@</w:t>
              </w:r>
              <w:r w:rsidRPr="007E4FF7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undp</w:t>
              </w:r>
              <w:r w:rsidRPr="00D92AD6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.</w:t>
              </w:r>
              <w:r w:rsidRPr="007E4FF7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org</w:t>
              </w:r>
            </w:hyperlink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D92AD6"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hyperlink r:id="rId18" w:history="1">
              <w:r w:rsidRPr="007E4FF7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tx</w:t>
              </w:r>
              <w:r w:rsidRPr="007E4FF7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07@</w:t>
              </w:r>
              <w:r w:rsidRPr="007E4FF7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ukr</w:t>
              </w:r>
              <w:r w:rsidRPr="007E4FF7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Pr="007E4FF7">
                <w:rPr>
                  <w:rStyle w:val="Hyperlink"/>
                  <w:rFonts w:ascii="Myriad Pro" w:hAnsi="Myriad Pro"/>
                  <w:sz w:val="22"/>
                  <w:szCs w:val="22"/>
                  <w:lang w:val="en-US"/>
                </w:rPr>
                <w:t>net</w:t>
              </w:r>
            </w:hyperlink>
            <w:r>
              <w:rPr>
                <w:rFonts w:ascii="Myriad Pro" w:hAnsi="Myriad Pro"/>
                <w:sz w:val="22"/>
                <w:szCs w:val="22"/>
                <w:lang w:val="ru-RU"/>
              </w:rPr>
              <w:t>.</w:t>
            </w:r>
          </w:p>
          <w:p w:rsidR="00406F77" w:rsidRDefault="00E821B8" w:rsidP="005C4FAC">
            <w:pPr>
              <w:spacing w:after="120"/>
              <w:ind w:right="-28"/>
              <w:jc w:val="left"/>
              <w:rPr>
                <w:rFonts w:ascii="Myriad Pro" w:hAnsi="Myriad Pr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406F77">
              <w:rPr>
                <w:rFonts w:ascii="Myriad Pro" w:hAnsi="Myriad Pro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D92AD6">
              <w:rPr>
                <w:rFonts w:ascii="Myriad Pro" w:hAnsi="Myriad Pro"/>
                <w:sz w:val="22"/>
                <w:szCs w:val="22"/>
                <w:lang w:val="uk-UA"/>
              </w:rPr>
              <w:t xml:space="preserve"> – м. Київ, вул. </w:t>
            </w:r>
            <w:proofErr w:type="spellStart"/>
            <w:r w:rsidR="00406F77" w:rsidRPr="00D92AD6">
              <w:rPr>
                <w:rFonts w:ascii="Myriad Pro" w:hAnsi="Myriad Pro"/>
                <w:sz w:val="22"/>
                <w:szCs w:val="22"/>
                <w:lang w:val="uk-UA"/>
              </w:rPr>
              <w:t>Есплан</w:t>
            </w:r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адна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20,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офіс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704. </w:t>
            </w:r>
          </w:p>
          <w:p w:rsidR="00CA4D20" w:rsidRPr="00CA4D20" w:rsidRDefault="00406F77" w:rsidP="005C4FAC">
            <w:pPr>
              <w:pStyle w:val="ListParagraph"/>
              <w:numPr>
                <w:ilvl w:val="0"/>
                <w:numId w:val="3"/>
              </w:numPr>
              <w:ind w:right="-28"/>
              <w:jc w:val="left"/>
              <w:rPr>
                <w:rFonts w:ascii="Myriad Pro" w:hAnsi="Myriad Pr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Myriad Pro" w:hAnsi="Myriad Pro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Myriad Pro" w:hAnsi="Myriad Pro"/>
                <w:sz w:val="22"/>
                <w:szCs w:val="22"/>
                <w:lang w:val="ru-RU"/>
              </w:rPr>
              <w:t>ітлана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ru-RU"/>
              </w:rPr>
              <w:t>Слабінська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r w:rsidR="006731B9">
              <w:rPr>
                <w:rFonts w:ascii="Myriad Pro" w:hAnsi="Myriad Pro"/>
                <w:sz w:val="22"/>
                <w:szCs w:val="22"/>
                <w:lang w:val="uk-UA"/>
              </w:rPr>
              <w:t>Спеціаліст з м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оніторингу та з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 w:rsidR="00CA4D20"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406F77" w:rsidRDefault="00E821B8" w:rsidP="005C4FAC">
            <w:pPr>
              <w:pStyle w:val="ListParagraph"/>
              <w:ind w:right="-28"/>
              <w:jc w:val="left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hyperlink r:id="rId19" w:history="1"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svitlana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slabinska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undp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rPr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3A" w:rsidRDefault="0040703A" w:rsidP="00E821B8">
      <w:pPr>
        <w:spacing w:after="0"/>
      </w:pPr>
      <w:r>
        <w:separator/>
      </w:r>
    </w:p>
  </w:endnote>
  <w:endnote w:type="continuationSeparator" w:id="0">
    <w:p w:rsidR="0040703A" w:rsidRDefault="0040703A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3A" w:rsidRDefault="0040703A" w:rsidP="00E821B8">
      <w:pPr>
        <w:spacing w:after="0"/>
      </w:pPr>
      <w:r>
        <w:separator/>
      </w:r>
    </w:p>
  </w:footnote>
  <w:footnote w:type="continuationSeparator" w:id="0">
    <w:p w:rsidR="0040703A" w:rsidRDefault="0040703A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D6097A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42B6B"/>
    <w:rsid w:val="00043DE3"/>
    <w:rsid w:val="000D3666"/>
    <w:rsid w:val="000E180D"/>
    <w:rsid w:val="000E2E6D"/>
    <w:rsid w:val="001055C6"/>
    <w:rsid w:val="0010729F"/>
    <w:rsid w:val="001174F5"/>
    <w:rsid w:val="00124BEE"/>
    <w:rsid w:val="00137512"/>
    <w:rsid w:val="001528E4"/>
    <w:rsid w:val="00182458"/>
    <w:rsid w:val="00185693"/>
    <w:rsid w:val="001A1D17"/>
    <w:rsid w:val="001B3431"/>
    <w:rsid w:val="001B6D53"/>
    <w:rsid w:val="0022663D"/>
    <w:rsid w:val="00274BFE"/>
    <w:rsid w:val="002C15DC"/>
    <w:rsid w:val="002D0171"/>
    <w:rsid w:val="002D0A62"/>
    <w:rsid w:val="00313358"/>
    <w:rsid w:val="00315DB5"/>
    <w:rsid w:val="00344952"/>
    <w:rsid w:val="0037795B"/>
    <w:rsid w:val="003D054B"/>
    <w:rsid w:val="003E4B86"/>
    <w:rsid w:val="00406F77"/>
    <w:rsid w:val="0040703A"/>
    <w:rsid w:val="00422812"/>
    <w:rsid w:val="00425D59"/>
    <w:rsid w:val="004308FC"/>
    <w:rsid w:val="0043323E"/>
    <w:rsid w:val="004765DB"/>
    <w:rsid w:val="00484649"/>
    <w:rsid w:val="00485BE4"/>
    <w:rsid w:val="00502333"/>
    <w:rsid w:val="00506BFA"/>
    <w:rsid w:val="00507FAF"/>
    <w:rsid w:val="00515FCE"/>
    <w:rsid w:val="00557599"/>
    <w:rsid w:val="00562223"/>
    <w:rsid w:val="005A3CF6"/>
    <w:rsid w:val="005A607C"/>
    <w:rsid w:val="005B4206"/>
    <w:rsid w:val="005C4FAC"/>
    <w:rsid w:val="006731B9"/>
    <w:rsid w:val="006B71AD"/>
    <w:rsid w:val="00720B44"/>
    <w:rsid w:val="00741961"/>
    <w:rsid w:val="00780FD2"/>
    <w:rsid w:val="00781E37"/>
    <w:rsid w:val="007A23DB"/>
    <w:rsid w:val="007C5C9B"/>
    <w:rsid w:val="007C633D"/>
    <w:rsid w:val="0080196C"/>
    <w:rsid w:val="0081750C"/>
    <w:rsid w:val="00830FB7"/>
    <w:rsid w:val="00887F75"/>
    <w:rsid w:val="008C5B3A"/>
    <w:rsid w:val="008C6093"/>
    <w:rsid w:val="0091403D"/>
    <w:rsid w:val="0093729B"/>
    <w:rsid w:val="009665C3"/>
    <w:rsid w:val="00982980"/>
    <w:rsid w:val="009B1F9A"/>
    <w:rsid w:val="009E121A"/>
    <w:rsid w:val="009F5158"/>
    <w:rsid w:val="00A07AE0"/>
    <w:rsid w:val="00AE42B7"/>
    <w:rsid w:val="00AF2910"/>
    <w:rsid w:val="00AF382B"/>
    <w:rsid w:val="00B01D6B"/>
    <w:rsid w:val="00B15031"/>
    <w:rsid w:val="00B30E0A"/>
    <w:rsid w:val="00B53B82"/>
    <w:rsid w:val="00B609FD"/>
    <w:rsid w:val="00B74AF0"/>
    <w:rsid w:val="00BB123B"/>
    <w:rsid w:val="00BD397A"/>
    <w:rsid w:val="00BD3FAF"/>
    <w:rsid w:val="00BD4043"/>
    <w:rsid w:val="00BD631F"/>
    <w:rsid w:val="00C03718"/>
    <w:rsid w:val="00C12466"/>
    <w:rsid w:val="00C836D2"/>
    <w:rsid w:val="00CA4D20"/>
    <w:rsid w:val="00CC7549"/>
    <w:rsid w:val="00CD72F0"/>
    <w:rsid w:val="00CF3262"/>
    <w:rsid w:val="00CF5599"/>
    <w:rsid w:val="00CF56A8"/>
    <w:rsid w:val="00D51E61"/>
    <w:rsid w:val="00D537FA"/>
    <w:rsid w:val="00D6097A"/>
    <w:rsid w:val="00D82545"/>
    <w:rsid w:val="00D92AD6"/>
    <w:rsid w:val="00DA5F1C"/>
    <w:rsid w:val="00DB4F8B"/>
    <w:rsid w:val="00DE7D5A"/>
    <w:rsid w:val="00E049A2"/>
    <w:rsid w:val="00E36545"/>
    <w:rsid w:val="00E73C94"/>
    <w:rsid w:val="00E75CE0"/>
    <w:rsid w:val="00E821B8"/>
    <w:rsid w:val="00E867FB"/>
    <w:rsid w:val="00E87049"/>
    <w:rsid w:val="00E873B7"/>
    <w:rsid w:val="00EC6A78"/>
    <w:rsid w:val="00ED401E"/>
    <w:rsid w:val="00ED4E2F"/>
    <w:rsid w:val="00EF4647"/>
    <w:rsid w:val="00F0375B"/>
    <w:rsid w:val="00F5248A"/>
    <w:rsid w:val="00F92208"/>
    <w:rsid w:val="00F95993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a.org.ua" TargetMode="External"/><Relationship Id="rId18" Type="http://schemas.openxmlformats.org/officeDocument/2006/relationships/hyperlink" Target="mailto:tx07@ukr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ba.org.ua/three" TargetMode="External"/><Relationship Id="rId17" Type="http://schemas.openxmlformats.org/officeDocument/2006/relationships/hyperlink" Target="mailto:tamara.kharchenko@und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as.europa.eu/delegations/ukraine/index_uk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undp.org.ua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vitlana.slabinska@und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ba.org.ua/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8476-DA7E-4B78-804B-3485C3D8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3521</Words>
  <Characters>2007</Characters>
  <Application>Microsoft Office Word</Application>
  <DocSecurity>4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2</cp:revision>
  <cp:lastPrinted>2014-10-01T11:58:00Z</cp:lastPrinted>
  <dcterms:created xsi:type="dcterms:W3CDTF">2014-10-01T12:38:00Z</dcterms:created>
  <dcterms:modified xsi:type="dcterms:W3CDTF">2014-10-01T12:38:00Z</dcterms:modified>
</cp:coreProperties>
</file>